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86ED5" w14:textId="119B4CDB" w:rsidR="009D620F" w:rsidRPr="00346DF6" w:rsidRDefault="00C46CA5" w:rsidP="00FC0F84">
      <w:pPr>
        <w:pStyle w:val="Heading1"/>
        <w:rPr>
          <w:rFonts w:ascii="Poppins" w:hAnsi="Poppins" w:cs="Poppins"/>
          <w:color w:val="auto"/>
          <w:sz w:val="28"/>
        </w:rPr>
      </w:pPr>
      <w:r w:rsidRPr="00346DF6">
        <w:rPr>
          <w:rFonts w:ascii="Poppins" w:hAnsi="Poppins" w:cs="Poppins"/>
          <w:color w:val="auto"/>
          <w:sz w:val="28"/>
        </w:rPr>
        <w:t xml:space="preserve">Energy Saving Trust </w:t>
      </w:r>
      <w:proofErr w:type="gramStart"/>
      <w:r w:rsidRPr="00346DF6">
        <w:rPr>
          <w:rFonts w:ascii="Poppins" w:hAnsi="Poppins" w:cs="Poppins"/>
          <w:color w:val="auto"/>
          <w:sz w:val="28"/>
        </w:rPr>
        <w:t>Non Road</w:t>
      </w:r>
      <w:proofErr w:type="gramEnd"/>
      <w:r w:rsidRPr="00346DF6">
        <w:rPr>
          <w:rFonts w:ascii="Poppins" w:hAnsi="Poppins" w:cs="Poppins"/>
          <w:color w:val="auto"/>
          <w:sz w:val="28"/>
        </w:rPr>
        <w:t xml:space="preserve"> Mobile Machinery </w:t>
      </w:r>
      <w:r w:rsidR="009D620F" w:rsidRPr="00346DF6">
        <w:rPr>
          <w:rFonts w:ascii="Poppins" w:hAnsi="Poppins" w:cs="Poppins"/>
          <w:color w:val="auto"/>
          <w:sz w:val="28"/>
        </w:rPr>
        <w:t xml:space="preserve">Retrofit </w:t>
      </w:r>
      <w:r w:rsidR="009F6523" w:rsidRPr="00346DF6">
        <w:rPr>
          <w:rFonts w:ascii="Poppins" w:hAnsi="Poppins" w:cs="Poppins"/>
          <w:color w:val="auto"/>
          <w:sz w:val="28"/>
        </w:rPr>
        <w:t xml:space="preserve">Accreditation </w:t>
      </w:r>
      <w:r w:rsidR="009D620F" w:rsidRPr="00346DF6">
        <w:rPr>
          <w:rFonts w:ascii="Poppins" w:hAnsi="Poppins" w:cs="Poppins"/>
          <w:color w:val="auto"/>
          <w:sz w:val="28"/>
        </w:rPr>
        <w:t xml:space="preserve">Scheme </w:t>
      </w:r>
      <w:r w:rsidR="009F6523" w:rsidRPr="00346DF6">
        <w:rPr>
          <w:rFonts w:ascii="Poppins" w:hAnsi="Poppins" w:cs="Poppins"/>
          <w:color w:val="auto"/>
          <w:sz w:val="28"/>
        </w:rPr>
        <w:t>(NRMM-RAS)</w:t>
      </w:r>
    </w:p>
    <w:p w14:paraId="0870C496" w14:textId="23363163" w:rsidR="00BC2536" w:rsidRPr="00346DF6" w:rsidRDefault="00C66FD5" w:rsidP="00FC0F84">
      <w:pPr>
        <w:pStyle w:val="Heading1"/>
        <w:rPr>
          <w:rFonts w:ascii="Poppins" w:hAnsi="Poppins" w:cs="Poppins"/>
          <w:color w:val="auto"/>
          <w:sz w:val="28"/>
        </w:rPr>
      </w:pPr>
      <w:r w:rsidRPr="00346DF6">
        <w:rPr>
          <w:rFonts w:ascii="Poppins" w:hAnsi="Poppins" w:cs="Poppins"/>
          <w:color w:val="auto"/>
          <w:sz w:val="28"/>
        </w:rPr>
        <w:t>Retrofit Emission Control (REC) Device</w:t>
      </w:r>
      <w:r w:rsidR="00F710D8" w:rsidRPr="00346DF6">
        <w:rPr>
          <w:rFonts w:ascii="Poppins" w:hAnsi="Poppins" w:cs="Poppins"/>
          <w:color w:val="auto"/>
          <w:sz w:val="28"/>
        </w:rPr>
        <w:t xml:space="preserve"> or Technology</w:t>
      </w:r>
      <w:r w:rsidR="009D620F" w:rsidRPr="00346DF6">
        <w:rPr>
          <w:rFonts w:ascii="Poppins" w:hAnsi="Poppins" w:cs="Poppins"/>
          <w:color w:val="auto"/>
          <w:sz w:val="28"/>
        </w:rPr>
        <w:t xml:space="preserve"> Application Form</w:t>
      </w:r>
    </w:p>
    <w:p w14:paraId="693274D9" w14:textId="7D94301E" w:rsidR="00D44DE2" w:rsidRPr="00346DF6" w:rsidRDefault="00D44DE2" w:rsidP="00F710D8">
      <w:pPr>
        <w:pStyle w:val="Heading3"/>
        <w:numPr>
          <w:ilvl w:val="0"/>
          <w:numId w:val="37"/>
        </w:numPr>
        <w:rPr>
          <w:rFonts w:ascii="Poppins" w:hAnsi="Poppins" w:cs="Poppins"/>
          <w:color w:val="auto"/>
        </w:rPr>
      </w:pPr>
      <w:r w:rsidRPr="00346DF6">
        <w:rPr>
          <w:rFonts w:ascii="Poppins" w:hAnsi="Poppins" w:cs="Poppins"/>
          <w:color w:val="auto"/>
        </w:rPr>
        <w:t xml:space="preserve">Contact </w:t>
      </w:r>
      <w:r w:rsidR="008C0BC1" w:rsidRPr="00346DF6">
        <w:rPr>
          <w:rFonts w:ascii="Poppins" w:hAnsi="Poppins" w:cs="Poppins"/>
          <w:color w:val="auto"/>
        </w:rPr>
        <w:t>i</w:t>
      </w:r>
      <w:r w:rsidRPr="00346DF6">
        <w:rPr>
          <w:rFonts w:ascii="Poppins" w:hAnsi="Poppins" w:cs="Poppins"/>
          <w:color w:val="auto"/>
        </w:rPr>
        <w:t>nformation</w:t>
      </w:r>
      <w:r w:rsidR="007A5FF0" w:rsidRPr="00346DF6">
        <w:rPr>
          <w:rFonts w:ascii="Poppins" w:hAnsi="Poppins" w:cs="Poppins"/>
          <w:color w:val="auto"/>
        </w:rPr>
        <w:t>:</w:t>
      </w:r>
    </w:p>
    <w:p w14:paraId="4FB9982D" w14:textId="71823792" w:rsidR="00E46807" w:rsidRPr="00346DF6" w:rsidRDefault="00E46807" w:rsidP="00F710D8">
      <w:pPr>
        <w:ind w:left="720"/>
        <w:rPr>
          <w:rFonts w:ascii="Poppins" w:hAnsi="Poppins" w:cs="Poppins"/>
        </w:rPr>
      </w:pPr>
      <w:r w:rsidRPr="00346DF6">
        <w:rPr>
          <w:rFonts w:ascii="Poppins" w:hAnsi="Poppins" w:cs="Poppins"/>
        </w:rPr>
        <w:t>Please provide company and contact details</w:t>
      </w:r>
    </w:p>
    <w:p w14:paraId="2B9AE157" w14:textId="77777777" w:rsidR="00F710D8" w:rsidRPr="00346DF6" w:rsidRDefault="00F710D8" w:rsidP="00E46807">
      <w:pPr>
        <w:rPr>
          <w:rFonts w:ascii="Poppins" w:hAnsi="Poppins" w:cs="Poppins"/>
        </w:rPr>
      </w:pPr>
    </w:p>
    <w:tbl>
      <w:tblPr>
        <w:tblStyle w:val="TableGrid"/>
        <w:tblW w:w="0" w:type="auto"/>
        <w:tblInd w:w="817" w:type="dxa"/>
        <w:tblLook w:val="04A0" w:firstRow="1" w:lastRow="0" w:firstColumn="1" w:lastColumn="0" w:noHBand="0" w:noVBand="1"/>
      </w:tblPr>
      <w:tblGrid>
        <w:gridCol w:w="2654"/>
        <w:gridCol w:w="6717"/>
      </w:tblGrid>
      <w:tr w:rsidR="00D44DE2" w:rsidRPr="00346DF6" w14:paraId="49351327" w14:textId="77777777" w:rsidTr="00F710D8">
        <w:trPr>
          <w:trHeight w:val="387"/>
        </w:trPr>
        <w:tc>
          <w:tcPr>
            <w:tcW w:w="2693" w:type="dxa"/>
            <w:shd w:val="clear" w:color="auto" w:fill="BFBFBF" w:themeFill="background1" w:themeFillShade="BF"/>
          </w:tcPr>
          <w:p w14:paraId="1E0FCD0B" w14:textId="77777777" w:rsidR="00D44DE2" w:rsidRPr="00346DF6" w:rsidRDefault="00D44DE2" w:rsidP="009D620F">
            <w:pPr>
              <w:rPr>
                <w:rFonts w:ascii="Poppins" w:hAnsi="Poppins" w:cs="Poppins"/>
                <w:b/>
                <w:sz w:val="20"/>
                <w:szCs w:val="20"/>
              </w:rPr>
            </w:pPr>
            <w:r w:rsidRPr="00346DF6">
              <w:rPr>
                <w:rFonts w:ascii="Poppins" w:hAnsi="Poppins" w:cs="Poppins"/>
                <w:b/>
                <w:sz w:val="20"/>
                <w:szCs w:val="20"/>
              </w:rPr>
              <w:t>Company</w:t>
            </w:r>
            <w:r w:rsidR="00C66FD5" w:rsidRPr="00346DF6">
              <w:rPr>
                <w:rFonts w:ascii="Poppins" w:hAnsi="Poppins" w:cs="Poppins"/>
                <w:b/>
                <w:sz w:val="20"/>
                <w:szCs w:val="20"/>
              </w:rPr>
              <w:t xml:space="preserve"> Name</w:t>
            </w:r>
          </w:p>
        </w:tc>
        <w:tc>
          <w:tcPr>
            <w:tcW w:w="6904" w:type="dxa"/>
            <w:shd w:val="clear" w:color="auto" w:fill="FFFFFF" w:themeFill="background1"/>
          </w:tcPr>
          <w:p w14:paraId="5F39D88A" w14:textId="77777777" w:rsidR="00D44DE2" w:rsidRPr="00346DF6" w:rsidRDefault="00D44DE2" w:rsidP="009D620F">
            <w:pPr>
              <w:rPr>
                <w:rFonts w:ascii="Poppins" w:hAnsi="Poppins" w:cs="Poppins"/>
                <w:b/>
                <w:color w:val="FFFFFF" w:themeColor="background1"/>
              </w:rPr>
            </w:pPr>
          </w:p>
        </w:tc>
      </w:tr>
      <w:tr w:rsidR="00C66FD5" w:rsidRPr="00346DF6" w14:paraId="1EBBF760" w14:textId="77777777" w:rsidTr="00F710D8">
        <w:trPr>
          <w:trHeight w:val="387"/>
        </w:trPr>
        <w:tc>
          <w:tcPr>
            <w:tcW w:w="2693" w:type="dxa"/>
            <w:shd w:val="clear" w:color="auto" w:fill="BFBFBF" w:themeFill="background1" w:themeFillShade="BF"/>
          </w:tcPr>
          <w:p w14:paraId="142CA406" w14:textId="77777777" w:rsidR="00C66FD5" w:rsidRPr="00346DF6" w:rsidRDefault="00C66FD5" w:rsidP="009D620F">
            <w:pPr>
              <w:rPr>
                <w:rFonts w:ascii="Poppins" w:hAnsi="Poppins" w:cs="Poppins"/>
                <w:b/>
                <w:sz w:val="20"/>
                <w:szCs w:val="20"/>
              </w:rPr>
            </w:pPr>
            <w:r w:rsidRPr="00346DF6">
              <w:rPr>
                <w:rFonts w:ascii="Poppins" w:hAnsi="Poppins" w:cs="Poppins"/>
                <w:b/>
                <w:sz w:val="20"/>
                <w:szCs w:val="20"/>
              </w:rPr>
              <w:t>Address</w:t>
            </w:r>
          </w:p>
        </w:tc>
        <w:tc>
          <w:tcPr>
            <w:tcW w:w="6904" w:type="dxa"/>
            <w:shd w:val="clear" w:color="auto" w:fill="FFFFFF" w:themeFill="background1"/>
          </w:tcPr>
          <w:p w14:paraId="0F9D4064" w14:textId="77777777" w:rsidR="00C66FD5" w:rsidRPr="00346DF6" w:rsidRDefault="00C66FD5" w:rsidP="009D620F">
            <w:pPr>
              <w:rPr>
                <w:rFonts w:ascii="Poppins" w:hAnsi="Poppins" w:cs="Poppins"/>
                <w:b/>
                <w:color w:val="FFFFFF" w:themeColor="background1"/>
              </w:rPr>
            </w:pPr>
          </w:p>
        </w:tc>
      </w:tr>
      <w:tr w:rsidR="00D44DE2" w:rsidRPr="00346DF6" w14:paraId="5F177F1A" w14:textId="77777777" w:rsidTr="00F710D8">
        <w:trPr>
          <w:trHeight w:val="387"/>
        </w:trPr>
        <w:tc>
          <w:tcPr>
            <w:tcW w:w="2693" w:type="dxa"/>
            <w:shd w:val="clear" w:color="auto" w:fill="BFBFBF" w:themeFill="background1" w:themeFillShade="BF"/>
          </w:tcPr>
          <w:p w14:paraId="2C0DD673" w14:textId="1C06BE34" w:rsidR="00D44DE2" w:rsidRPr="00346DF6" w:rsidRDefault="00F710D8" w:rsidP="009D620F">
            <w:pPr>
              <w:rPr>
                <w:rFonts w:ascii="Poppins" w:hAnsi="Poppins" w:cs="Poppins"/>
                <w:b/>
                <w:sz w:val="20"/>
                <w:szCs w:val="20"/>
              </w:rPr>
            </w:pPr>
            <w:r w:rsidRPr="00346DF6">
              <w:rPr>
                <w:rFonts w:ascii="Poppins" w:hAnsi="Poppins" w:cs="Poppins"/>
                <w:b/>
                <w:sz w:val="20"/>
                <w:szCs w:val="20"/>
              </w:rPr>
              <w:t>Primary c</w:t>
            </w:r>
            <w:r w:rsidR="00D44DE2" w:rsidRPr="00346DF6">
              <w:rPr>
                <w:rFonts w:ascii="Poppins" w:hAnsi="Poppins" w:cs="Poppins"/>
                <w:b/>
                <w:sz w:val="20"/>
                <w:szCs w:val="20"/>
              </w:rPr>
              <w:t xml:space="preserve">ontact </w:t>
            </w:r>
            <w:r w:rsidRPr="00346DF6">
              <w:rPr>
                <w:rFonts w:ascii="Poppins" w:hAnsi="Poppins" w:cs="Poppins"/>
                <w:b/>
                <w:sz w:val="20"/>
                <w:szCs w:val="20"/>
              </w:rPr>
              <w:t>n</w:t>
            </w:r>
            <w:r w:rsidR="00D44DE2" w:rsidRPr="00346DF6">
              <w:rPr>
                <w:rFonts w:ascii="Poppins" w:hAnsi="Poppins" w:cs="Poppins"/>
                <w:b/>
                <w:sz w:val="20"/>
                <w:szCs w:val="20"/>
              </w:rPr>
              <w:t>ame</w:t>
            </w:r>
          </w:p>
        </w:tc>
        <w:tc>
          <w:tcPr>
            <w:tcW w:w="6904" w:type="dxa"/>
            <w:shd w:val="clear" w:color="auto" w:fill="FFFFFF" w:themeFill="background1"/>
          </w:tcPr>
          <w:p w14:paraId="29E8B293" w14:textId="77777777" w:rsidR="00D44DE2" w:rsidRPr="00346DF6" w:rsidRDefault="00D44DE2" w:rsidP="009D620F">
            <w:pPr>
              <w:rPr>
                <w:rFonts w:ascii="Poppins" w:hAnsi="Poppins" w:cs="Poppins"/>
                <w:b/>
                <w:color w:val="FFFFFF" w:themeColor="background1"/>
              </w:rPr>
            </w:pPr>
          </w:p>
        </w:tc>
      </w:tr>
      <w:tr w:rsidR="003D067D" w:rsidRPr="00346DF6" w14:paraId="2C3AA2F7" w14:textId="77777777" w:rsidTr="00F710D8">
        <w:trPr>
          <w:trHeight w:val="387"/>
        </w:trPr>
        <w:tc>
          <w:tcPr>
            <w:tcW w:w="2693" w:type="dxa"/>
            <w:shd w:val="clear" w:color="auto" w:fill="BFBFBF" w:themeFill="background1" w:themeFillShade="BF"/>
          </w:tcPr>
          <w:p w14:paraId="2373F026" w14:textId="77777777" w:rsidR="003D067D" w:rsidRPr="00346DF6" w:rsidRDefault="003D067D" w:rsidP="009D620F">
            <w:pPr>
              <w:rPr>
                <w:rFonts w:ascii="Poppins" w:hAnsi="Poppins" w:cs="Poppins"/>
                <w:b/>
                <w:sz w:val="20"/>
                <w:szCs w:val="20"/>
              </w:rPr>
            </w:pPr>
            <w:r w:rsidRPr="00346DF6">
              <w:rPr>
                <w:rFonts w:ascii="Poppins" w:hAnsi="Poppins" w:cs="Poppins"/>
                <w:b/>
                <w:sz w:val="20"/>
                <w:szCs w:val="20"/>
              </w:rPr>
              <w:t>Position</w:t>
            </w:r>
          </w:p>
        </w:tc>
        <w:tc>
          <w:tcPr>
            <w:tcW w:w="6904" w:type="dxa"/>
            <w:shd w:val="clear" w:color="auto" w:fill="FFFFFF" w:themeFill="background1"/>
          </w:tcPr>
          <w:p w14:paraId="31D0A444" w14:textId="77777777" w:rsidR="003D067D" w:rsidRPr="00346DF6" w:rsidRDefault="003D067D" w:rsidP="009D620F">
            <w:pPr>
              <w:rPr>
                <w:rFonts w:ascii="Poppins" w:hAnsi="Poppins" w:cs="Poppins"/>
                <w:b/>
                <w:color w:val="FFFFFF" w:themeColor="background1"/>
              </w:rPr>
            </w:pPr>
          </w:p>
        </w:tc>
      </w:tr>
      <w:tr w:rsidR="003D067D" w:rsidRPr="00346DF6" w14:paraId="72566847" w14:textId="77777777" w:rsidTr="00F710D8">
        <w:trPr>
          <w:trHeight w:val="387"/>
        </w:trPr>
        <w:tc>
          <w:tcPr>
            <w:tcW w:w="2693" w:type="dxa"/>
            <w:shd w:val="clear" w:color="auto" w:fill="BFBFBF" w:themeFill="background1" w:themeFillShade="BF"/>
          </w:tcPr>
          <w:p w14:paraId="608AA489" w14:textId="77777777" w:rsidR="003D067D" w:rsidRPr="00346DF6" w:rsidRDefault="003D067D" w:rsidP="009D620F">
            <w:pPr>
              <w:rPr>
                <w:rFonts w:ascii="Poppins" w:hAnsi="Poppins" w:cs="Poppins"/>
                <w:b/>
                <w:sz w:val="20"/>
                <w:szCs w:val="20"/>
              </w:rPr>
            </w:pPr>
            <w:r w:rsidRPr="00346DF6">
              <w:rPr>
                <w:rFonts w:ascii="Poppins" w:hAnsi="Poppins" w:cs="Poppins"/>
                <w:b/>
                <w:sz w:val="20"/>
                <w:szCs w:val="20"/>
              </w:rPr>
              <w:t>Telephone</w:t>
            </w:r>
          </w:p>
        </w:tc>
        <w:tc>
          <w:tcPr>
            <w:tcW w:w="6904" w:type="dxa"/>
            <w:shd w:val="clear" w:color="auto" w:fill="FFFFFF" w:themeFill="background1"/>
          </w:tcPr>
          <w:p w14:paraId="41D70E8F" w14:textId="77777777" w:rsidR="003D067D" w:rsidRPr="00346DF6" w:rsidRDefault="003D067D" w:rsidP="009D620F">
            <w:pPr>
              <w:rPr>
                <w:rFonts w:ascii="Poppins" w:hAnsi="Poppins" w:cs="Poppins"/>
                <w:b/>
                <w:color w:val="FFFFFF" w:themeColor="background1"/>
              </w:rPr>
            </w:pPr>
          </w:p>
        </w:tc>
      </w:tr>
      <w:tr w:rsidR="003D067D" w:rsidRPr="00346DF6" w14:paraId="1E627CC0" w14:textId="77777777" w:rsidTr="00F710D8">
        <w:trPr>
          <w:trHeight w:val="387"/>
        </w:trPr>
        <w:tc>
          <w:tcPr>
            <w:tcW w:w="2693" w:type="dxa"/>
            <w:shd w:val="clear" w:color="auto" w:fill="BFBFBF" w:themeFill="background1" w:themeFillShade="BF"/>
          </w:tcPr>
          <w:p w14:paraId="77EB4DF2" w14:textId="77777777" w:rsidR="003D067D" w:rsidRPr="00346DF6" w:rsidRDefault="003D067D" w:rsidP="009D620F">
            <w:pPr>
              <w:rPr>
                <w:rFonts w:ascii="Poppins" w:hAnsi="Poppins" w:cs="Poppins"/>
                <w:b/>
                <w:sz w:val="20"/>
                <w:szCs w:val="20"/>
              </w:rPr>
            </w:pPr>
            <w:r w:rsidRPr="00346DF6">
              <w:rPr>
                <w:rFonts w:ascii="Poppins" w:hAnsi="Poppins" w:cs="Poppins"/>
                <w:b/>
                <w:sz w:val="20"/>
                <w:szCs w:val="20"/>
              </w:rPr>
              <w:t>Email</w:t>
            </w:r>
          </w:p>
        </w:tc>
        <w:tc>
          <w:tcPr>
            <w:tcW w:w="6904" w:type="dxa"/>
            <w:shd w:val="clear" w:color="auto" w:fill="FFFFFF" w:themeFill="background1"/>
          </w:tcPr>
          <w:p w14:paraId="191A3B52" w14:textId="77777777" w:rsidR="003D067D" w:rsidRPr="00346DF6" w:rsidRDefault="003D067D" w:rsidP="009D620F">
            <w:pPr>
              <w:rPr>
                <w:rFonts w:ascii="Poppins" w:hAnsi="Poppins" w:cs="Poppins"/>
                <w:b/>
                <w:color w:val="FFFFFF" w:themeColor="background1"/>
              </w:rPr>
            </w:pPr>
          </w:p>
        </w:tc>
      </w:tr>
      <w:tr w:rsidR="00F710D8" w:rsidRPr="00346DF6" w14:paraId="7B056F3F" w14:textId="77777777" w:rsidTr="00F710D8">
        <w:trPr>
          <w:trHeight w:val="387"/>
        </w:trPr>
        <w:tc>
          <w:tcPr>
            <w:tcW w:w="2693" w:type="dxa"/>
            <w:shd w:val="clear" w:color="auto" w:fill="BFBFBF" w:themeFill="background1" w:themeFillShade="BF"/>
          </w:tcPr>
          <w:p w14:paraId="192776BD" w14:textId="285BF52E" w:rsidR="00F710D8" w:rsidRPr="00346DF6" w:rsidRDefault="00F710D8" w:rsidP="00F710D8">
            <w:pPr>
              <w:rPr>
                <w:rFonts w:ascii="Poppins" w:hAnsi="Poppins" w:cs="Poppins"/>
                <w:b/>
                <w:sz w:val="20"/>
                <w:szCs w:val="20"/>
              </w:rPr>
            </w:pPr>
            <w:r w:rsidRPr="00346DF6">
              <w:rPr>
                <w:rFonts w:ascii="Poppins" w:hAnsi="Poppins" w:cs="Poppins"/>
                <w:b/>
                <w:sz w:val="20"/>
                <w:szCs w:val="20"/>
              </w:rPr>
              <w:t>Secondary contact name</w:t>
            </w:r>
          </w:p>
        </w:tc>
        <w:tc>
          <w:tcPr>
            <w:tcW w:w="6904" w:type="dxa"/>
            <w:shd w:val="clear" w:color="auto" w:fill="FFFFFF" w:themeFill="background1"/>
          </w:tcPr>
          <w:p w14:paraId="1A02DDD8" w14:textId="77777777" w:rsidR="00F710D8" w:rsidRPr="00346DF6" w:rsidRDefault="00F710D8" w:rsidP="00F710D8">
            <w:pPr>
              <w:rPr>
                <w:rFonts w:ascii="Poppins" w:hAnsi="Poppins" w:cs="Poppins"/>
                <w:b/>
                <w:color w:val="FFFFFF" w:themeColor="background1"/>
              </w:rPr>
            </w:pPr>
          </w:p>
        </w:tc>
      </w:tr>
      <w:tr w:rsidR="00F710D8" w:rsidRPr="00346DF6" w14:paraId="1A2402E5" w14:textId="77777777" w:rsidTr="00F710D8">
        <w:trPr>
          <w:trHeight w:val="387"/>
        </w:trPr>
        <w:tc>
          <w:tcPr>
            <w:tcW w:w="2693" w:type="dxa"/>
            <w:shd w:val="clear" w:color="auto" w:fill="BFBFBF" w:themeFill="background1" w:themeFillShade="BF"/>
          </w:tcPr>
          <w:p w14:paraId="3796D926" w14:textId="33EBD036" w:rsidR="00F710D8" w:rsidRPr="00346DF6" w:rsidRDefault="00F710D8" w:rsidP="00F710D8">
            <w:pPr>
              <w:rPr>
                <w:rFonts w:ascii="Poppins" w:hAnsi="Poppins" w:cs="Poppins"/>
                <w:b/>
                <w:sz w:val="20"/>
                <w:szCs w:val="20"/>
              </w:rPr>
            </w:pPr>
            <w:r w:rsidRPr="00346DF6">
              <w:rPr>
                <w:rFonts w:ascii="Poppins" w:hAnsi="Poppins" w:cs="Poppins"/>
                <w:b/>
                <w:sz w:val="20"/>
                <w:szCs w:val="20"/>
              </w:rPr>
              <w:t>Position</w:t>
            </w:r>
          </w:p>
        </w:tc>
        <w:tc>
          <w:tcPr>
            <w:tcW w:w="6904" w:type="dxa"/>
            <w:shd w:val="clear" w:color="auto" w:fill="FFFFFF" w:themeFill="background1"/>
          </w:tcPr>
          <w:p w14:paraId="31155328" w14:textId="77777777" w:rsidR="00F710D8" w:rsidRPr="00346DF6" w:rsidRDefault="00F710D8" w:rsidP="00F710D8">
            <w:pPr>
              <w:rPr>
                <w:rFonts w:ascii="Poppins" w:hAnsi="Poppins" w:cs="Poppins"/>
                <w:b/>
                <w:color w:val="FFFFFF" w:themeColor="background1"/>
              </w:rPr>
            </w:pPr>
          </w:p>
        </w:tc>
      </w:tr>
      <w:tr w:rsidR="00F710D8" w:rsidRPr="00346DF6" w14:paraId="7C916C8E" w14:textId="77777777" w:rsidTr="00F710D8">
        <w:trPr>
          <w:trHeight w:val="387"/>
        </w:trPr>
        <w:tc>
          <w:tcPr>
            <w:tcW w:w="2693" w:type="dxa"/>
            <w:shd w:val="clear" w:color="auto" w:fill="BFBFBF" w:themeFill="background1" w:themeFillShade="BF"/>
          </w:tcPr>
          <w:p w14:paraId="02B329FD" w14:textId="789F84C0" w:rsidR="00F710D8" w:rsidRPr="00346DF6" w:rsidRDefault="00F710D8" w:rsidP="00F710D8">
            <w:pPr>
              <w:rPr>
                <w:rFonts w:ascii="Poppins" w:hAnsi="Poppins" w:cs="Poppins"/>
                <w:b/>
                <w:sz w:val="20"/>
                <w:szCs w:val="20"/>
              </w:rPr>
            </w:pPr>
            <w:r w:rsidRPr="00346DF6">
              <w:rPr>
                <w:rFonts w:ascii="Poppins" w:hAnsi="Poppins" w:cs="Poppins"/>
                <w:b/>
                <w:sz w:val="20"/>
                <w:szCs w:val="20"/>
              </w:rPr>
              <w:t>Telephone</w:t>
            </w:r>
          </w:p>
        </w:tc>
        <w:tc>
          <w:tcPr>
            <w:tcW w:w="6904" w:type="dxa"/>
            <w:shd w:val="clear" w:color="auto" w:fill="FFFFFF" w:themeFill="background1"/>
          </w:tcPr>
          <w:p w14:paraId="2E5E8E9A" w14:textId="77777777" w:rsidR="00F710D8" w:rsidRPr="00346DF6" w:rsidRDefault="00F710D8" w:rsidP="00F710D8">
            <w:pPr>
              <w:rPr>
                <w:rFonts w:ascii="Poppins" w:hAnsi="Poppins" w:cs="Poppins"/>
                <w:b/>
                <w:color w:val="FFFFFF" w:themeColor="background1"/>
              </w:rPr>
            </w:pPr>
          </w:p>
        </w:tc>
      </w:tr>
      <w:tr w:rsidR="00F710D8" w:rsidRPr="00346DF6" w14:paraId="61188D77" w14:textId="77777777" w:rsidTr="00F710D8">
        <w:trPr>
          <w:trHeight w:val="387"/>
        </w:trPr>
        <w:tc>
          <w:tcPr>
            <w:tcW w:w="2693" w:type="dxa"/>
            <w:shd w:val="clear" w:color="auto" w:fill="BFBFBF" w:themeFill="background1" w:themeFillShade="BF"/>
          </w:tcPr>
          <w:p w14:paraId="3EAF940C" w14:textId="1AB4B17D" w:rsidR="00F710D8" w:rsidRPr="00346DF6" w:rsidRDefault="00F710D8" w:rsidP="00F710D8">
            <w:pPr>
              <w:rPr>
                <w:rFonts w:ascii="Poppins" w:hAnsi="Poppins" w:cs="Poppins"/>
                <w:b/>
                <w:sz w:val="20"/>
                <w:szCs w:val="20"/>
              </w:rPr>
            </w:pPr>
            <w:r w:rsidRPr="00346DF6">
              <w:rPr>
                <w:rFonts w:ascii="Poppins" w:hAnsi="Poppins" w:cs="Poppins"/>
                <w:b/>
                <w:sz w:val="20"/>
                <w:szCs w:val="20"/>
              </w:rPr>
              <w:t>Email</w:t>
            </w:r>
          </w:p>
        </w:tc>
        <w:tc>
          <w:tcPr>
            <w:tcW w:w="6904" w:type="dxa"/>
            <w:shd w:val="clear" w:color="auto" w:fill="FFFFFF" w:themeFill="background1"/>
          </w:tcPr>
          <w:p w14:paraId="70CF706A" w14:textId="77777777" w:rsidR="00F710D8" w:rsidRPr="00346DF6" w:rsidRDefault="00F710D8" w:rsidP="00F710D8">
            <w:pPr>
              <w:rPr>
                <w:rFonts w:ascii="Poppins" w:hAnsi="Poppins" w:cs="Poppins"/>
                <w:b/>
                <w:color w:val="FFFFFF" w:themeColor="background1"/>
              </w:rPr>
            </w:pPr>
          </w:p>
        </w:tc>
      </w:tr>
    </w:tbl>
    <w:p w14:paraId="1F8FF667" w14:textId="77777777" w:rsidR="00F710D8" w:rsidRPr="00346DF6" w:rsidRDefault="00F710D8" w:rsidP="00F710D8">
      <w:pPr>
        <w:pStyle w:val="Heading3"/>
        <w:ind w:left="720"/>
        <w:rPr>
          <w:rFonts w:ascii="Poppins" w:hAnsi="Poppins" w:cs="Poppins"/>
          <w:color w:val="auto"/>
        </w:rPr>
      </w:pPr>
    </w:p>
    <w:p w14:paraId="4358A1EC" w14:textId="0C36B19E" w:rsidR="003D067D" w:rsidRPr="00346DF6" w:rsidRDefault="00C46CA5" w:rsidP="00F710D8">
      <w:pPr>
        <w:pStyle w:val="Heading3"/>
        <w:numPr>
          <w:ilvl w:val="0"/>
          <w:numId w:val="37"/>
        </w:numPr>
        <w:rPr>
          <w:rFonts w:ascii="Poppins" w:hAnsi="Poppins" w:cs="Poppins"/>
          <w:color w:val="auto"/>
        </w:rPr>
      </w:pPr>
      <w:r w:rsidRPr="00346DF6">
        <w:rPr>
          <w:rFonts w:ascii="Poppins" w:hAnsi="Poppins" w:cs="Poppins"/>
          <w:color w:val="auto"/>
        </w:rPr>
        <w:t>Machinery Engine</w:t>
      </w:r>
      <w:r w:rsidR="003D067D" w:rsidRPr="00346DF6">
        <w:rPr>
          <w:rFonts w:ascii="Poppins" w:hAnsi="Poppins" w:cs="Poppins"/>
          <w:color w:val="auto"/>
        </w:rPr>
        <w:t xml:space="preserve"> </w:t>
      </w:r>
      <w:r w:rsidR="008C0BC1" w:rsidRPr="00346DF6">
        <w:rPr>
          <w:rFonts w:ascii="Poppins" w:hAnsi="Poppins" w:cs="Poppins"/>
          <w:color w:val="auto"/>
        </w:rPr>
        <w:t>c</w:t>
      </w:r>
      <w:r w:rsidR="003D067D" w:rsidRPr="00346DF6">
        <w:rPr>
          <w:rFonts w:ascii="Poppins" w:hAnsi="Poppins" w:cs="Poppins"/>
          <w:color w:val="auto"/>
        </w:rPr>
        <w:t>ategory:</w:t>
      </w:r>
    </w:p>
    <w:p w14:paraId="3A48C236" w14:textId="3540CDC8" w:rsidR="00E46807" w:rsidRPr="00346DF6" w:rsidRDefault="00E46807" w:rsidP="00F710D8">
      <w:pPr>
        <w:ind w:left="720"/>
        <w:rPr>
          <w:rFonts w:ascii="Poppins" w:hAnsi="Poppins" w:cs="Poppins"/>
        </w:rPr>
      </w:pPr>
      <w:r w:rsidRPr="00346DF6">
        <w:rPr>
          <w:rFonts w:ascii="Poppins" w:hAnsi="Poppins" w:cs="Poppins"/>
        </w:rPr>
        <w:t xml:space="preserve">Please indicate </w:t>
      </w:r>
      <w:r w:rsidR="00EE2C14" w:rsidRPr="00346DF6">
        <w:rPr>
          <w:rFonts w:ascii="Poppins" w:hAnsi="Poppins" w:cs="Poppins"/>
        </w:rPr>
        <w:t xml:space="preserve">the </w:t>
      </w:r>
      <w:r w:rsidR="00C46CA5" w:rsidRPr="00346DF6">
        <w:rPr>
          <w:rFonts w:ascii="Poppins" w:hAnsi="Poppins" w:cs="Poppins"/>
        </w:rPr>
        <w:t>machinery engine</w:t>
      </w:r>
      <w:r w:rsidRPr="00346DF6">
        <w:rPr>
          <w:rFonts w:ascii="Poppins" w:hAnsi="Poppins" w:cs="Poppins"/>
        </w:rPr>
        <w:t xml:space="preserve"> category </w:t>
      </w:r>
      <w:r w:rsidR="00EE2C14" w:rsidRPr="00346DF6">
        <w:rPr>
          <w:rFonts w:ascii="Poppins" w:hAnsi="Poppins" w:cs="Poppins"/>
        </w:rPr>
        <w:t xml:space="preserve">to which the emission reduction system will be applied. Please use a separate form for each </w:t>
      </w:r>
      <w:r w:rsidR="00C46CA5" w:rsidRPr="00346DF6">
        <w:rPr>
          <w:rFonts w:ascii="Poppins" w:hAnsi="Poppins" w:cs="Poppins"/>
        </w:rPr>
        <w:t>system type</w:t>
      </w:r>
      <w:r w:rsidR="00EE2C14" w:rsidRPr="00346DF6">
        <w:rPr>
          <w:rFonts w:ascii="Poppins" w:hAnsi="Poppins" w:cs="Poppins"/>
        </w:rPr>
        <w:t>.</w:t>
      </w:r>
      <w:r w:rsidRPr="00346DF6">
        <w:rPr>
          <w:rFonts w:ascii="Poppins" w:hAnsi="Poppins" w:cs="Poppins"/>
        </w:rPr>
        <w:t xml:space="preserve"> </w:t>
      </w:r>
    </w:p>
    <w:p w14:paraId="12233CAA" w14:textId="77777777" w:rsidR="00C46CA5" w:rsidRPr="00346DF6" w:rsidRDefault="00C46CA5" w:rsidP="00F710D8">
      <w:pPr>
        <w:ind w:left="720"/>
        <w:rPr>
          <w:rFonts w:ascii="Poppins" w:hAnsi="Poppins" w:cs="Poppins"/>
        </w:rPr>
      </w:pPr>
    </w:p>
    <w:p w14:paraId="144F658A" w14:textId="77777777" w:rsidR="00EE2C14" w:rsidRPr="00346DF6" w:rsidRDefault="00EE2C14" w:rsidP="00E46807">
      <w:pPr>
        <w:rPr>
          <w:rFonts w:ascii="Poppins" w:hAnsi="Poppins" w:cs="Poppins"/>
        </w:rPr>
      </w:pPr>
    </w:p>
    <w:tbl>
      <w:tblPr>
        <w:tblStyle w:val="TableGrid"/>
        <w:tblW w:w="4560" w:type="pct"/>
        <w:tblInd w:w="817" w:type="dxa"/>
        <w:tblLayout w:type="fixed"/>
        <w:tblLook w:val="04A0" w:firstRow="1" w:lastRow="0" w:firstColumn="1" w:lastColumn="0" w:noHBand="0" w:noVBand="1"/>
      </w:tblPr>
      <w:tblGrid>
        <w:gridCol w:w="4854"/>
        <w:gridCol w:w="4437"/>
      </w:tblGrid>
      <w:tr w:rsidR="00C46CA5" w:rsidRPr="00346DF6" w14:paraId="72A62B3F" w14:textId="77777777" w:rsidTr="00C46CA5">
        <w:tc>
          <w:tcPr>
            <w:tcW w:w="2612" w:type="pct"/>
            <w:shd w:val="clear" w:color="auto" w:fill="BFBFBF" w:themeFill="background1" w:themeFillShade="BF"/>
          </w:tcPr>
          <w:p w14:paraId="44F72364" w14:textId="181909A6" w:rsidR="00C46CA5" w:rsidRPr="00346DF6" w:rsidRDefault="00C46CA5" w:rsidP="003D067D">
            <w:pPr>
              <w:rPr>
                <w:rFonts w:ascii="Poppins" w:hAnsi="Poppins" w:cs="Poppins"/>
                <w:b/>
                <w:sz w:val="20"/>
                <w:szCs w:val="20"/>
              </w:rPr>
            </w:pPr>
            <w:r w:rsidRPr="00346DF6">
              <w:rPr>
                <w:rFonts w:ascii="Poppins" w:hAnsi="Poppins" w:cs="Poppins"/>
                <w:b/>
                <w:sz w:val="20"/>
                <w:szCs w:val="20"/>
              </w:rPr>
              <w:t>Variable Speed</w:t>
            </w:r>
          </w:p>
        </w:tc>
        <w:tc>
          <w:tcPr>
            <w:tcW w:w="2388" w:type="pct"/>
            <w:shd w:val="clear" w:color="auto" w:fill="BFBFBF" w:themeFill="background1" w:themeFillShade="BF"/>
          </w:tcPr>
          <w:p w14:paraId="58159F60" w14:textId="172B1624" w:rsidR="00C46CA5" w:rsidRPr="00346DF6" w:rsidRDefault="00C46CA5" w:rsidP="003D067D">
            <w:pPr>
              <w:rPr>
                <w:rFonts w:ascii="Poppins" w:hAnsi="Poppins" w:cs="Poppins"/>
                <w:b/>
                <w:sz w:val="20"/>
                <w:szCs w:val="20"/>
              </w:rPr>
            </w:pPr>
            <w:r w:rsidRPr="00346DF6">
              <w:rPr>
                <w:rFonts w:ascii="Poppins" w:hAnsi="Poppins" w:cs="Poppins"/>
                <w:b/>
                <w:sz w:val="20"/>
                <w:szCs w:val="20"/>
              </w:rPr>
              <w:t>Constant Speed</w:t>
            </w:r>
          </w:p>
        </w:tc>
      </w:tr>
      <w:tr w:rsidR="00C46CA5" w:rsidRPr="00346DF6" w14:paraId="55E4EF10" w14:textId="77777777" w:rsidTr="00C46CA5">
        <w:tc>
          <w:tcPr>
            <w:tcW w:w="2612" w:type="pct"/>
          </w:tcPr>
          <w:p w14:paraId="6BD5F556" w14:textId="77777777" w:rsidR="00C46CA5" w:rsidRPr="00346DF6" w:rsidRDefault="00C46CA5" w:rsidP="00323FF5">
            <w:pPr>
              <w:spacing w:before="60" w:after="60"/>
              <w:jc w:val="center"/>
              <w:rPr>
                <w:rFonts w:ascii="Poppins" w:hAnsi="Poppins" w:cs="Poppins"/>
              </w:rPr>
            </w:pPr>
            <w:r w:rsidRPr="00346DF6">
              <w:rPr>
                <w:rFonts w:ascii="Poppins" w:hAnsi="Poppins" w:cs="Poppins"/>
              </w:rPr>
              <w:sym w:font="Wingdings" w:char="F06F"/>
            </w:r>
          </w:p>
        </w:tc>
        <w:tc>
          <w:tcPr>
            <w:tcW w:w="2388" w:type="pct"/>
          </w:tcPr>
          <w:p w14:paraId="0A31E25A" w14:textId="77777777" w:rsidR="00C46CA5" w:rsidRPr="00346DF6" w:rsidRDefault="00C46CA5" w:rsidP="00323FF5">
            <w:pPr>
              <w:spacing w:before="60" w:after="60"/>
              <w:jc w:val="center"/>
              <w:rPr>
                <w:rFonts w:ascii="Poppins" w:hAnsi="Poppins" w:cs="Poppins"/>
              </w:rPr>
            </w:pPr>
            <w:r w:rsidRPr="00346DF6">
              <w:rPr>
                <w:rFonts w:ascii="Poppins" w:hAnsi="Poppins" w:cs="Poppins"/>
              </w:rPr>
              <w:sym w:font="Wingdings" w:char="F06F"/>
            </w:r>
          </w:p>
        </w:tc>
      </w:tr>
    </w:tbl>
    <w:p w14:paraId="6A316848" w14:textId="65326275" w:rsidR="00F710D8" w:rsidRPr="00346DF6" w:rsidRDefault="00F710D8" w:rsidP="00F710D8">
      <w:pPr>
        <w:rPr>
          <w:rFonts w:ascii="Poppins" w:hAnsi="Poppins" w:cs="Poppins"/>
        </w:rPr>
      </w:pPr>
    </w:p>
    <w:p w14:paraId="58F7FDFD" w14:textId="3CD7CACC" w:rsidR="00C46CA5" w:rsidRPr="00346DF6" w:rsidRDefault="00C46CA5">
      <w:pPr>
        <w:spacing w:line="240" w:lineRule="auto"/>
        <w:rPr>
          <w:rFonts w:ascii="Poppins" w:hAnsi="Poppins" w:cs="Poppins"/>
        </w:rPr>
      </w:pPr>
      <w:r w:rsidRPr="00346DF6">
        <w:rPr>
          <w:rFonts w:ascii="Poppins" w:hAnsi="Poppins" w:cs="Poppins"/>
        </w:rPr>
        <w:lastRenderedPageBreak/>
        <w:br w:type="page"/>
      </w:r>
    </w:p>
    <w:p w14:paraId="3D8BBF90" w14:textId="77777777" w:rsidR="00C46CA5" w:rsidRPr="00346DF6" w:rsidRDefault="00C46CA5" w:rsidP="00F710D8">
      <w:pPr>
        <w:rPr>
          <w:rFonts w:ascii="Poppins" w:hAnsi="Poppins" w:cs="Poppins"/>
        </w:rPr>
      </w:pPr>
    </w:p>
    <w:p w14:paraId="4AB42AB4" w14:textId="605FF6D1" w:rsidR="00EE2C14" w:rsidRPr="00346DF6" w:rsidRDefault="00C46CA5" w:rsidP="00F710D8">
      <w:pPr>
        <w:pStyle w:val="Heading3"/>
        <w:numPr>
          <w:ilvl w:val="0"/>
          <w:numId w:val="37"/>
        </w:numPr>
        <w:rPr>
          <w:rFonts w:ascii="Poppins" w:hAnsi="Poppins" w:cs="Poppins"/>
          <w:color w:val="auto"/>
        </w:rPr>
      </w:pPr>
      <w:r w:rsidRPr="00346DF6">
        <w:rPr>
          <w:rFonts w:ascii="Poppins" w:hAnsi="Poppins" w:cs="Poppins"/>
          <w:color w:val="auto"/>
        </w:rPr>
        <w:t>Machinery engine</w:t>
      </w:r>
      <w:r w:rsidR="00EE2C14" w:rsidRPr="00346DF6">
        <w:rPr>
          <w:rFonts w:ascii="Poppins" w:hAnsi="Poppins" w:cs="Poppins"/>
          <w:color w:val="auto"/>
        </w:rPr>
        <w:t xml:space="preserve"> applications:</w:t>
      </w:r>
    </w:p>
    <w:p w14:paraId="7CD718D3" w14:textId="69111D29" w:rsidR="00EE2C14" w:rsidRPr="00346DF6" w:rsidRDefault="00EE2C14" w:rsidP="00F710D8">
      <w:pPr>
        <w:ind w:left="720"/>
        <w:rPr>
          <w:rFonts w:ascii="Poppins" w:hAnsi="Poppins" w:cs="Poppins"/>
        </w:rPr>
      </w:pPr>
      <w:r w:rsidRPr="00346DF6">
        <w:rPr>
          <w:rFonts w:ascii="Poppins" w:hAnsi="Poppins" w:cs="Poppins"/>
        </w:rPr>
        <w:t xml:space="preserve">Please list the </w:t>
      </w:r>
      <w:r w:rsidR="00C46CA5" w:rsidRPr="00346DF6">
        <w:rPr>
          <w:rFonts w:ascii="Poppins" w:hAnsi="Poppins" w:cs="Poppins"/>
        </w:rPr>
        <w:t xml:space="preserve">machinery </w:t>
      </w:r>
      <w:r w:rsidRPr="00346DF6">
        <w:rPr>
          <w:rFonts w:ascii="Poppins" w:hAnsi="Poppins" w:cs="Poppins"/>
        </w:rPr>
        <w:t xml:space="preserve">application details </w:t>
      </w:r>
      <w:r w:rsidR="00323FF5" w:rsidRPr="00346DF6">
        <w:rPr>
          <w:rFonts w:ascii="Poppins" w:hAnsi="Poppins" w:cs="Poppins"/>
        </w:rPr>
        <w:t>for which approval is sought</w:t>
      </w:r>
      <w:r w:rsidRPr="00346DF6">
        <w:rPr>
          <w:rFonts w:ascii="Poppins" w:hAnsi="Poppins" w:cs="Poppins"/>
        </w:rPr>
        <w:t xml:space="preserve"> </w:t>
      </w:r>
    </w:p>
    <w:p w14:paraId="62E043E5" w14:textId="77777777" w:rsidR="00EE2C14" w:rsidRPr="00346DF6" w:rsidRDefault="00EE2C14" w:rsidP="00EE2C14">
      <w:pPr>
        <w:rPr>
          <w:rFonts w:ascii="Poppins" w:hAnsi="Poppins" w:cs="Poppins"/>
        </w:rPr>
      </w:pPr>
    </w:p>
    <w:tbl>
      <w:tblPr>
        <w:tblStyle w:val="TableGrid"/>
        <w:tblW w:w="4608" w:type="pct"/>
        <w:tblInd w:w="817" w:type="dxa"/>
        <w:tblLayout w:type="fixed"/>
        <w:tblLook w:val="04A0" w:firstRow="1" w:lastRow="0" w:firstColumn="1" w:lastColumn="0" w:noHBand="0" w:noVBand="1"/>
      </w:tblPr>
      <w:tblGrid>
        <w:gridCol w:w="1108"/>
        <w:gridCol w:w="1108"/>
        <w:gridCol w:w="2359"/>
        <w:gridCol w:w="1388"/>
        <w:gridCol w:w="971"/>
        <w:gridCol w:w="1110"/>
        <w:gridCol w:w="1345"/>
      </w:tblGrid>
      <w:tr w:rsidR="00C46CA5" w:rsidRPr="00346DF6" w14:paraId="1FDD6B27" w14:textId="77777777" w:rsidTr="00C46CA5">
        <w:tc>
          <w:tcPr>
            <w:tcW w:w="590" w:type="pct"/>
            <w:shd w:val="clear" w:color="auto" w:fill="BFBFBF" w:themeFill="background1" w:themeFillShade="BF"/>
          </w:tcPr>
          <w:p w14:paraId="6387A4A2" w14:textId="058A2DC1" w:rsidR="00C46CA5" w:rsidRPr="00346DF6" w:rsidRDefault="00C46CA5" w:rsidP="00577859">
            <w:pPr>
              <w:rPr>
                <w:rFonts w:ascii="Poppins" w:hAnsi="Poppins" w:cs="Poppins"/>
                <w:b/>
                <w:sz w:val="20"/>
                <w:szCs w:val="20"/>
              </w:rPr>
            </w:pPr>
            <w:r w:rsidRPr="00346DF6">
              <w:rPr>
                <w:rFonts w:ascii="Poppins" w:hAnsi="Poppins" w:cs="Poppins"/>
                <w:b/>
                <w:sz w:val="20"/>
                <w:szCs w:val="20"/>
              </w:rPr>
              <w:t>Machine type</w:t>
            </w:r>
          </w:p>
        </w:tc>
        <w:tc>
          <w:tcPr>
            <w:tcW w:w="590" w:type="pct"/>
            <w:shd w:val="clear" w:color="auto" w:fill="BFBFBF" w:themeFill="background1" w:themeFillShade="BF"/>
          </w:tcPr>
          <w:p w14:paraId="5099A219" w14:textId="61F733B5" w:rsidR="00C46CA5" w:rsidRPr="00346DF6" w:rsidRDefault="00C46CA5" w:rsidP="00577859">
            <w:pPr>
              <w:rPr>
                <w:rFonts w:ascii="Poppins" w:hAnsi="Poppins" w:cs="Poppins"/>
                <w:b/>
                <w:sz w:val="20"/>
                <w:szCs w:val="20"/>
              </w:rPr>
            </w:pPr>
            <w:r w:rsidRPr="00346DF6">
              <w:rPr>
                <w:rFonts w:ascii="Poppins" w:hAnsi="Poppins" w:cs="Poppins"/>
                <w:b/>
                <w:sz w:val="20"/>
                <w:szCs w:val="20"/>
              </w:rPr>
              <w:t>Make</w:t>
            </w:r>
          </w:p>
        </w:tc>
        <w:tc>
          <w:tcPr>
            <w:tcW w:w="1256" w:type="pct"/>
            <w:shd w:val="clear" w:color="auto" w:fill="BFBFBF" w:themeFill="background1" w:themeFillShade="BF"/>
          </w:tcPr>
          <w:p w14:paraId="30EC873A" w14:textId="77777777" w:rsidR="00C46CA5" w:rsidRPr="00346DF6" w:rsidRDefault="00C46CA5" w:rsidP="00EE2C14">
            <w:pPr>
              <w:rPr>
                <w:rFonts w:ascii="Poppins" w:hAnsi="Poppins" w:cs="Poppins"/>
                <w:b/>
                <w:sz w:val="20"/>
                <w:szCs w:val="20"/>
              </w:rPr>
            </w:pPr>
            <w:r w:rsidRPr="00346DF6">
              <w:rPr>
                <w:rFonts w:ascii="Poppins" w:hAnsi="Poppins" w:cs="Poppins"/>
                <w:b/>
                <w:sz w:val="20"/>
                <w:szCs w:val="20"/>
              </w:rPr>
              <w:t>Model</w:t>
            </w:r>
          </w:p>
        </w:tc>
        <w:tc>
          <w:tcPr>
            <w:tcW w:w="739" w:type="pct"/>
            <w:shd w:val="clear" w:color="auto" w:fill="BFBFBF" w:themeFill="background1" w:themeFillShade="BF"/>
          </w:tcPr>
          <w:p w14:paraId="7D0C965B" w14:textId="77777777" w:rsidR="00C46CA5" w:rsidRPr="00346DF6" w:rsidRDefault="00C46CA5" w:rsidP="00EE2C14">
            <w:pPr>
              <w:rPr>
                <w:rFonts w:ascii="Poppins" w:hAnsi="Poppins" w:cs="Poppins"/>
                <w:b/>
                <w:sz w:val="20"/>
                <w:szCs w:val="20"/>
              </w:rPr>
            </w:pPr>
            <w:r w:rsidRPr="00346DF6">
              <w:rPr>
                <w:rFonts w:ascii="Poppins" w:hAnsi="Poppins" w:cs="Poppins"/>
                <w:b/>
                <w:sz w:val="20"/>
                <w:szCs w:val="20"/>
              </w:rPr>
              <w:t>Engine make</w:t>
            </w:r>
          </w:p>
        </w:tc>
        <w:tc>
          <w:tcPr>
            <w:tcW w:w="517" w:type="pct"/>
            <w:shd w:val="clear" w:color="auto" w:fill="BFBFBF" w:themeFill="background1" w:themeFillShade="BF"/>
          </w:tcPr>
          <w:p w14:paraId="66F11C8A" w14:textId="77777777" w:rsidR="00C46CA5" w:rsidRPr="00346DF6" w:rsidRDefault="00C46CA5" w:rsidP="00577859">
            <w:pPr>
              <w:rPr>
                <w:rFonts w:ascii="Poppins" w:hAnsi="Poppins" w:cs="Poppins"/>
                <w:b/>
                <w:sz w:val="20"/>
                <w:szCs w:val="20"/>
              </w:rPr>
            </w:pPr>
            <w:r w:rsidRPr="00346DF6">
              <w:rPr>
                <w:rFonts w:ascii="Poppins" w:hAnsi="Poppins" w:cs="Poppins"/>
                <w:b/>
                <w:sz w:val="20"/>
                <w:szCs w:val="20"/>
              </w:rPr>
              <w:t>Engine cc</w:t>
            </w:r>
          </w:p>
        </w:tc>
        <w:tc>
          <w:tcPr>
            <w:tcW w:w="591" w:type="pct"/>
            <w:shd w:val="clear" w:color="auto" w:fill="BFBFBF" w:themeFill="background1" w:themeFillShade="BF"/>
          </w:tcPr>
          <w:p w14:paraId="4AE0C129" w14:textId="4F42761D" w:rsidR="00C46CA5" w:rsidRPr="00346DF6" w:rsidRDefault="00C46CA5" w:rsidP="00577859">
            <w:pPr>
              <w:rPr>
                <w:rFonts w:ascii="Poppins" w:hAnsi="Poppins" w:cs="Poppins"/>
                <w:b/>
                <w:sz w:val="20"/>
                <w:szCs w:val="20"/>
              </w:rPr>
            </w:pPr>
            <w:r w:rsidRPr="00346DF6">
              <w:rPr>
                <w:rFonts w:ascii="Poppins" w:hAnsi="Poppins" w:cs="Poppins"/>
                <w:b/>
                <w:sz w:val="20"/>
                <w:szCs w:val="20"/>
              </w:rPr>
              <w:t>Engine Power (kW)</w:t>
            </w:r>
          </w:p>
        </w:tc>
        <w:tc>
          <w:tcPr>
            <w:tcW w:w="716" w:type="pct"/>
            <w:shd w:val="clear" w:color="auto" w:fill="BFBFBF" w:themeFill="background1" w:themeFillShade="BF"/>
          </w:tcPr>
          <w:p w14:paraId="79507D22" w14:textId="2A969A05" w:rsidR="00C46CA5" w:rsidRPr="00346DF6" w:rsidRDefault="00C46CA5" w:rsidP="00577859">
            <w:pPr>
              <w:rPr>
                <w:rFonts w:ascii="Poppins" w:hAnsi="Poppins" w:cs="Poppins"/>
                <w:b/>
                <w:sz w:val="20"/>
                <w:szCs w:val="20"/>
              </w:rPr>
            </w:pPr>
            <w:r w:rsidRPr="00346DF6">
              <w:rPr>
                <w:rFonts w:ascii="Poppins" w:hAnsi="Poppins" w:cs="Poppins"/>
                <w:b/>
                <w:sz w:val="20"/>
                <w:szCs w:val="20"/>
              </w:rPr>
              <w:t>Original Engine Stage Level</w:t>
            </w:r>
          </w:p>
        </w:tc>
      </w:tr>
      <w:tr w:rsidR="00C46CA5" w:rsidRPr="00346DF6" w14:paraId="2586A941" w14:textId="77777777" w:rsidTr="00C46CA5">
        <w:tc>
          <w:tcPr>
            <w:tcW w:w="590" w:type="pct"/>
          </w:tcPr>
          <w:p w14:paraId="20DDB1A1" w14:textId="77777777" w:rsidR="00C46CA5" w:rsidRPr="00346DF6" w:rsidRDefault="00C46CA5" w:rsidP="00EE2C14">
            <w:pPr>
              <w:rPr>
                <w:rFonts w:ascii="Poppins" w:hAnsi="Poppins" w:cs="Poppins"/>
              </w:rPr>
            </w:pPr>
          </w:p>
        </w:tc>
        <w:tc>
          <w:tcPr>
            <w:tcW w:w="590" w:type="pct"/>
          </w:tcPr>
          <w:p w14:paraId="0C647CEE" w14:textId="65C3BAAF" w:rsidR="00C46CA5" w:rsidRPr="00346DF6" w:rsidRDefault="00C46CA5" w:rsidP="00EE2C14">
            <w:pPr>
              <w:rPr>
                <w:rFonts w:ascii="Poppins" w:hAnsi="Poppins" w:cs="Poppins"/>
              </w:rPr>
            </w:pPr>
          </w:p>
        </w:tc>
        <w:tc>
          <w:tcPr>
            <w:tcW w:w="1256" w:type="pct"/>
          </w:tcPr>
          <w:p w14:paraId="06196E10" w14:textId="77777777" w:rsidR="00C46CA5" w:rsidRPr="00346DF6" w:rsidRDefault="00C46CA5" w:rsidP="00EE2C14">
            <w:pPr>
              <w:rPr>
                <w:rFonts w:ascii="Poppins" w:hAnsi="Poppins" w:cs="Poppins"/>
              </w:rPr>
            </w:pPr>
          </w:p>
        </w:tc>
        <w:tc>
          <w:tcPr>
            <w:tcW w:w="739" w:type="pct"/>
          </w:tcPr>
          <w:p w14:paraId="18A006C0" w14:textId="77777777" w:rsidR="00C46CA5" w:rsidRPr="00346DF6" w:rsidRDefault="00C46CA5" w:rsidP="00EE2C14">
            <w:pPr>
              <w:rPr>
                <w:rFonts w:ascii="Poppins" w:hAnsi="Poppins" w:cs="Poppins"/>
              </w:rPr>
            </w:pPr>
          </w:p>
        </w:tc>
        <w:tc>
          <w:tcPr>
            <w:tcW w:w="517" w:type="pct"/>
          </w:tcPr>
          <w:p w14:paraId="4E2FAA4C" w14:textId="77777777" w:rsidR="00C46CA5" w:rsidRPr="00346DF6" w:rsidRDefault="00C46CA5" w:rsidP="00EE2C14">
            <w:pPr>
              <w:rPr>
                <w:rFonts w:ascii="Poppins" w:hAnsi="Poppins" w:cs="Poppins"/>
              </w:rPr>
            </w:pPr>
          </w:p>
        </w:tc>
        <w:tc>
          <w:tcPr>
            <w:tcW w:w="591" w:type="pct"/>
          </w:tcPr>
          <w:p w14:paraId="15A50871" w14:textId="77777777" w:rsidR="00C46CA5" w:rsidRPr="00346DF6" w:rsidRDefault="00C46CA5" w:rsidP="00EE2C14">
            <w:pPr>
              <w:rPr>
                <w:rFonts w:ascii="Poppins" w:hAnsi="Poppins" w:cs="Poppins"/>
              </w:rPr>
            </w:pPr>
          </w:p>
        </w:tc>
        <w:tc>
          <w:tcPr>
            <w:tcW w:w="716" w:type="pct"/>
          </w:tcPr>
          <w:p w14:paraId="2BC7A80C" w14:textId="77777777" w:rsidR="00C46CA5" w:rsidRPr="00346DF6" w:rsidRDefault="00C46CA5" w:rsidP="00EE2C14">
            <w:pPr>
              <w:rPr>
                <w:rFonts w:ascii="Poppins" w:hAnsi="Poppins" w:cs="Poppins"/>
              </w:rPr>
            </w:pPr>
          </w:p>
        </w:tc>
      </w:tr>
      <w:tr w:rsidR="00C46CA5" w:rsidRPr="00346DF6" w14:paraId="1F811BD8" w14:textId="77777777" w:rsidTr="00C46CA5">
        <w:tc>
          <w:tcPr>
            <w:tcW w:w="590" w:type="pct"/>
          </w:tcPr>
          <w:p w14:paraId="79E61B46" w14:textId="77777777" w:rsidR="00C46CA5" w:rsidRPr="00346DF6" w:rsidRDefault="00C46CA5" w:rsidP="00EE2C14">
            <w:pPr>
              <w:rPr>
                <w:rFonts w:ascii="Poppins" w:hAnsi="Poppins" w:cs="Poppins"/>
              </w:rPr>
            </w:pPr>
          </w:p>
        </w:tc>
        <w:tc>
          <w:tcPr>
            <w:tcW w:w="590" w:type="pct"/>
          </w:tcPr>
          <w:p w14:paraId="3A17F4BC" w14:textId="73F43019" w:rsidR="00C46CA5" w:rsidRPr="00346DF6" w:rsidRDefault="00C46CA5" w:rsidP="00EE2C14">
            <w:pPr>
              <w:rPr>
                <w:rFonts w:ascii="Poppins" w:hAnsi="Poppins" w:cs="Poppins"/>
              </w:rPr>
            </w:pPr>
          </w:p>
        </w:tc>
        <w:tc>
          <w:tcPr>
            <w:tcW w:w="1256" w:type="pct"/>
          </w:tcPr>
          <w:p w14:paraId="4414AD22" w14:textId="77777777" w:rsidR="00C46CA5" w:rsidRPr="00346DF6" w:rsidRDefault="00C46CA5" w:rsidP="00EE2C14">
            <w:pPr>
              <w:rPr>
                <w:rFonts w:ascii="Poppins" w:hAnsi="Poppins" w:cs="Poppins"/>
              </w:rPr>
            </w:pPr>
          </w:p>
        </w:tc>
        <w:tc>
          <w:tcPr>
            <w:tcW w:w="739" w:type="pct"/>
          </w:tcPr>
          <w:p w14:paraId="6842CD36" w14:textId="77777777" w:rsidR="00C46CA5" w:rsidRPr="00346DF6" w:rsidRDefault="00C46CA5" w:rsidP="00EE2C14">
            <w:pPr>
              <w:rPr>
                <w:rFonts w:ascii="Poppins" w:hAnsi="Poppins" w:cs="Poppins"/>
              </w:rPr>
            </w:pPr>
          </w:p>
        </w:tc>
        <w:tc>
          <w:tcPr>
            <w:tcW w:w="517" w:type="pct"/>
          </w:tcPr>
          <w:p w14:paraId="65C784FB" w14:textId="77777777" w:rsidR="00C46CA5" w:rsidRPr="00346DF6" w:rsidRDefault="00C46CA5" w:rsidP="00EE2C14">
            <w:pPr>
              <w:rPr>
                <w:rFonts w:ascii="Poppins" w:hAnsi="Poppins" w:cs="Poppins"/>
              </w:rPr>
            </w:pPr>
          </w:p>
        </w:tc>
        <w:tc>
          <w:tcPr>
            <w:tcW w:w="591" w:type="pct"/>
          </w:tcPr>
          <w:p w14:paraId="32456E65" w14:textId="77777777" w:rsidR="00C46CA5" w:rsidRPr="00346DF6" w:rsidRDefault="00C46CA5" w:rsidP="00EE2C14">
            <w:pPr>
              <w:rPr>
                <w:rFonts w:ascii="Poppins" w:hAnsi="Poppins" w:cs="Poppins"/>
              </w:rPr>
            </w:pPr>
          </w:p>
        </w:tc>
        <w:tc>
          <w:tcPr>
            <w:tcW w:w="716" w:type="pct"/>
          </w:tcPr>
          <w:p w14:paraId="68339FAA" w14:textId="77777777" w:rsidR="00C46CA5" w:rsidRPr="00346DF6" w:rsidRDefault="00C46CA5" w:rsidP="00EE2C14">
            <w:pPr>
              <w:rPr>
                <w:rFonts w:ascii="Poppins" w:hAnsi="Poppins" w:cs="Poppins"/>
              </w:rPr>
            </w:pPr>
          </w:p>
        </w:tc>
      </w:tr>
      <w:tr w:rsidR="00C46CA5" w:rsidRPr="00346DF6" w14:paraId="4E217112" w14:textId="77777777" w:rsidTr="00C46CA5">
        <w:tc>
          <w:tcPr>
            <w:tcW w:w="590" w:type="pct"/>
          </w:tcPr>
          <w:p w14:paraId="2D7F2176" w14:textId="77777777" w:rsidR="00C46CA5" w:rsidRPr="00346DF6" w:rsidRDefault="00C46CA5" w:rsidP="00EE2C14">
            <w:pPr>
              <w:rPr>
                <w:rFonts w:ascii="Poppins" w:hAnsi="Poppins" w:cs="Poppins"/>
              </w:rPr>
            </w:pPr>
          </w:p>
        </w:tc>
        <w:tc>
          <w:tcPr>
            <w:tcW w:w="590" w:type="pct"/>
          </w:tcPr>
          <w:p w14:paraId="3715F434" w14:textId="0BB157BA" w:rsidR="00C46CA5" w:rsidRPr="00346DF6" w:rsidRDefault="00C46CA5" w:rsidP="00EE2C14">
            <w:pPr>
              <w:rPr>
                <w:rFonts w:ascii="Poppins" w:hAnsi="Poppins" w:cs="Poppins"/>
              </w:rPr>
            </w:pPr>
          </w:p>
        </w:tc>
        <w:tc>
          <w:tcPr>
            <w:tcW w:w="1256" w:type="pct"/>
          </w:tcPr>
          <w:p w14:paraId="60463459" w14:textId="77777777" w:rsidR="00C46CA5" w:rsidRPr="00346DF6" w:rsidRDefault="00C46CA5" w:rsidP="00EE2C14">
            <w:pPr>
              <w:rPr>
                <w:rFonts w:ascii="Poppins" w:hAnsi="Poppins" w:cs="Poppins"/>
              </w:rPr>
            </w:pPr>
          </w:p>
        </w:tc>
        <w:tc>
          <w:tcPr>
            <w:tcW w:w="739" w:type="pct"/>
          </w:tcPr>
          <w:p w14:paraId="005322C9" w14:textId="77777777" w:rsidR="00C46CA5" w:rsidRPr="00346DF6" w:rsidRDefault="00C46CA5" w:rsidP="00EE2C14">
            <w:pPr>
              <w:rPr>
                <w:rFonts w:ascii="Poppins" w:hAnsi="Poppins" w:cs="Poppins"/>
              </w:rPr>
            </w:pPr>
          </w:p>
        </w:tc>
        <w:tc>
          <w:tcPr>
            <w:tcW w:w="517" w:type="pct"/>
          </w:tcPr>
          <w:p w14:paraId="106A3471" w14:textId="77777777" w:rsidR="00C46CA5" w:rsidRPr="00346DF6" w:rsidRDefault="00C46CA5" w:rsidP="00EE2C14">
            <w:pPr>
              <w:rPr>
                <w:rFonts w:ascii="Poppins" w:hAnsi="Poppins" w:cs="Poppins"/>
              </w:rPr>
            </w:pPr>
          </w:p>
        </w:tc>
        <w:tc>
          <w:tcPr>
            <w:tcW w:w="591" w:type="pct"/>
          </w:tcPr>
          <w:p w14:paraId="556A881A" w14:textId="77777777" w:rsidR="00C46CA5" w:rsidRPr="00346DF6" w:rsidRDefault="00C46CA5" w:rsidP="00EE2C14">
            <w:pPr>
              <w:rPr>
                <w:rFonts w:ascii="Poppins" w:hAnsi="Poppins" w:cs="Poppins"/>
              </w:rPr>
            </w:pPr>
          </w:p>
        </w:tc>
        <w:tc>
          <w:tcPr>
            <w:tcW w:w="716" w:type="pct"/>
          </w:tcPr>
          <w:p w14:paraId="1B70B6CC" w14:textId="77777777" w:rsidR="00C46CA5" w:rsidRPr="00346DF6" w:rsidRDefault="00C46CA5" w:rsidP="00EE2C14">
            <w:pPr>
              <w:rPr>
                <w:rFonts w:ascii="Poppins" w:hAnsi="Poppins" w:cs="Poppins"/>
              </w:rPr>
            </w:pPr>
          </w:p>
        </w:tc>
      </w:tr>
      <w:tr w:rsidR="00C46CA5" w:rsidRPr="00346DF6" w14:paraId="6FEECC46" w14:textId="77777777" w:rsidTr="00C46CA5">
        <w:tc>
          <w:tcPr>
            <w:tcW w:w="590" w:type="pct"/>
          </w:tcPr>
          <w:p w14:paraId="2C6D12AA" w14:textId="77777777" w:rsidR="00C46CA5" w:rsidRPr="00346DF6" w:rsidRDefault="00C46CA5" w:rsidP="00EE2C14">
            <w:pPr>
              <w:rPr>
                <w:rFonts w:ascii="Poppins" w:hAnsi="Poppins" w:cs="Poppins"/>
              </w:rPr>
            </w:pPr>
          </w:p>
        </w:tc>
        <w:tc>
          <w:tcPr>
            <w:tcW w:w="590" w:type="pct"/>
          </w:tcPr>
          <w:p w14:paraId="73FBABE2" w14:textId="013369C3" w:rsidR="00C46CA5" w:rsidRPr="00346DF6" w:rsidRDefault="00C46CA5" w:rsidP="00EE2C14">
            <w:pPr>
              <w:rPr>
                <w:rFonts w:ascii="Poppins" w:hAnsi="Poppins" w:cs="Poppins"/>
              </w:rPr>
            </w:pPr>
          </w:p>
        </w:tc>
        <w:tc>
          <w:tcPr>
            <w:tcW w:w="1256" w:type="pct"/>
          </w:tcPr>
          <w:p w14:paraId="18FDEFF8" w14:textId="77777777" w:rsidR="00C46CA5" w:rsidRPr="00346DF6" w:rsidRDefault="00C46CA5" w:rsidP="00EE2C14">
            <w:pPr>
              <w:rPr>
                <w:rFonts w:ascii="Poppins" w:hAnsi="Poppins" w:cs="Poppins"/>
              </w:rPr>
            </w:pPr>
          </w:p>
        </w:tc>
        <w:tc>
          <w:tcPr>
            <w:tcW w:w="739" w:type="pct"/>
          </w:tcPr>
          <w:p w14:paraId="60EBC21A" w14:textId="77777777" w:rsidR="00C46CA5" w:rsidRPr="00346DF6" w:rsidRDefault="00C46CA5" w:rsidP="00EE2C14">
            <w:pPr>
              <w:rPr>
                <w:rFonts w:ascii="Poppins" w:hAnsi="Poppins" w:cs="Poppins"/>
              </w:rPr>
            </w:pPr>
          </w:p>
        </w:tc>
        <w:tc>
          <w:tcPr>
            <w:tcW w:w="517" w:type="pct"/>
          </w:tcPr>
          <w:p w14:paraId="4F824473" w14:textId="77777777" w:rsidR="00C46CA5" w:rsidRPr="00346DF6" w:rsidRDefault="00C46CA5" w:rsidP="00EE2C14">
            <w:pPr>
              <w:rPr>
                <w:rFonts w:ascii="Poppins" w:hAnsi="Poppins" w:cs="Poppins"/>
              </w:rPr>
            </w:pPr>
          </w:p>
        </w:tc>
        <w:tc>
          <w:tcPr>
            <w:tcW w:w="591" w:type="pct"/>
          </w:tcPr>
          <w:p w14:paraId="5388C3EC" w14:textId="77777777" w:rsidR="00C46CA5" w:rsidRPr="00346DF6" w:rsidRDefault="00C46CA5" w:rsidP="00EE2C14">
            <w:pPr>
              <w:rPr>
                <w:rFonts w:ascii="Poppins" w:hAnsi="Poppins" w:cs="Poppins"/>
              </w:rPr>
            </w:pPr>
          </w:p>
        </w:tc>
        <w:tc>
          <w:tcPr>
            <w:tcW w:w="716" w:type="pct"/>
          </w:tcPr>
          <w:p w14:paraId="2F0F103D" w14:textId="77777777" w:rsidR="00C46CA5" w:rsidRPr="00346DF6" w:rsidRDefault="00C46CA5" w:rsidP="00EE2C14">
            <w:pPr>
              <w:rPr>
                <w:rFonts w:ascii="Poppins" w:hAnsi="Poppins" w:cs="Poppins"/>
              </w:rPr>
            </w:pPr>
          </w:p>
        </w:tc>
      </w:tr>
      <w:tr w:rsidR="00C46CA5" w:rsidRPr="00346DF6" w14:paraId="39C66D3B" w14:textId="77777777" w:rsidTr="00C46CA5">
        <w:tc>
          <w:tcPr>
            <w:tcW w:w="590" w:type="pct"/>
          </w:tcPr>
          <w:p w14:paraId="7EA27000" w14:textId="77777777" w:rsidR="00C46CA5" w:rsidRPr="00346DF6" w:rsidRDefault="00C46CA5" w:rsidP="00EE2C14">
            <w:pPr>
              <w:rPr>
                <w:rFonts w:ascii="Poppins" w:hAnsi="Poppins" w:cs="Poppins"/>
              </w:rPr>
            </w:pPr>
          </w:p>
        </w:tc>
        <w:tc>
          <w:tcPr>
            <w:tcW w:w="590" w:type="pct"/>
          </w:tcPr>
          <w:p w14:paraId="371F8AA6" w14:textId="6F71DFC5" w:rsidR="00C46CA5" w:rsidRPr="00346DF6" w:rsidRDefault="00C46CA5" w:rsidP="00EE2C14">
            <w:pPr>
              <w:rPr>
                <w:rFonts w:ascii="Poppins" w:hAnsi="Poppins" w:cs="Poppins"/>
              </w:rPr>
            </w:pPr>
          </w:p>
        </w:tc>
        <w:tc>
          <w:tcPr>
            <w:tcW w:w="1256" w:type="pct"/>
          </w:tcPr>
          <w:p w14:paraId="5016C776" w14:textId="77777777" w:rsidR="00C46CA5" w:rsidRPr="00346DF6" w:rsidRDefault="00C46CA5" w:rsidP="00EE2C14">
            <w:pPr>
              <w:rPr>
                <w:rFonts w:ascii="Poppins" w:hAnsi="Poppins" w:cs="Poppins"/>
              </w:rPr>
            </w:pPr>
          </w:p>
        </w:tc>
        <w:tc>
          <w:tcPr>
            <w:tcW w:w="739" w:type="pct"/>
          </w:tcPr>
          <w:p w14:paraId="14EEECCF" w14:textId="77777777" w:rsidR="00C46CA5" w:rsidRPr="00346DF6" w:rsidRDefault="00C46CA5" w:rsidP="00EE2C14">
            <w:pPr>
              <w:rPr>
                <w:rFonts w:ascii="Poppins" w:hAnsi="Poppins" w:cs="Poppins"/>
              </w:rPr>
            </w:pPr>
          </w:p>
        </w:tc>
        <w:tc>
          <w:tcPr>
            <w:tcW w:w="517" w:type="pct"/>
          </w:tcPr>
          <w:p w14:paraId="2CFF8D1A" w14:textId="77777777" w:rsidR="00C46CA5" w:rsidRPr="00346DF6" w:rsidRDefault="00C46CA5" w:rsidP="00EE2C14">
            <w:pPr>
              <w:rPr>
                <w:rFonts w:ascii="Poppins" w:hAnsi="Poppins" w:cs="Poppins"/>
              </w:rPr>
            </w:pPr>
          </w:p>
        </w:tc>
        <w:tc>
          <w:tcPr>
            <w:tcW w:w="591" w:type="pct"/>
          </w:tcPr>
          <w:p w14:paraId="62D4F85C" w14:textId="77777777" w:rsidR="00C46CA5" w:rsidRPr="00346DF6" w:rsidRDefault="00C46CA5" w:rsidP="00EE2C14">
            <w:pPr>
              <w:rPr>
                <w:rFonts w:ascii="Poppins" w:hAnsi="Poppins" w:cs="Poppins"/>
              </w:rPr>
            </w:pPr>
          </w:p>
        </w:tc>
        <w:tc>
          <w:tcPr>
            <w:tcW w:w="716" w:type="pct"/>
          </w:tcPr>
          <w:p w14:paraId="4416CD15" w14:textId="77777777" w:rsidR="00C46CA5" w:rsidRPr="00346DF6" w:rsidRDefault="00C46CA5" w:rsidP="00EE2C14">
            <w:pPr>
              <w:rPr>
                <w:rFonts w:ascii="Poppins" w:hAnsi="Poppins" w:cs="Poppins"/>
              </w:rPr>
            </w:pPr>
          </w:p>
        </w:tc>
      </w:tr>
    </w:tbl>
    <w:p w14:paraId="6C51527B" w14:textId="77777777" w:rsidR="00F710D8" w:rsidRPr="00346DF6" w:rsidRDefault="00F710D8" w:rsidP="008C0BC1">
      <w:pPr>
        <w:pStyle w:val="Heading3"/>
        <w:rPr>
          <w:rFonts w:ascii="Poppins" w:hAnsi="Poppins" w:cs="Poppins"/>
          <w:color w:val="auto"/>
        </w:rPr>
      </w:pPr>
    </w:p>
    <w:p w14:paraId="0C5938AB" w14:textId="77190CF2" w:rsidR="008C0BC1" w:rsidRPr="00346DF6" w:rsidRDefault="008C0BC1" w:rsidP="00F710D8">
      <w:pPr>
        <w:pStyle w:val="Heading3"/>
        <w:numPr>
          <w:ilvl w:val="0"/>
          <w:numId w:val="37"/>
        </w:numPr>
        <w:rPr>
          <w:rFonts w:ascii="Poppins" w:hAnsi="Poppins" w:cs="Poppins"/>
          <w:color w:val="auto"/>
        </w:rPr>
      </w:pPr>
      <w:r w:rsidRPr="00346DF6">
        <w:rPr>
          <w:rFonts w:ascii="Poppins" w:hAnsi="Poppins" w:cs="Poppins"/>
          <w:color w:val="auto"/>
        </w:rPr>
        <w:t>Worst case proposal/approval extension justification and evidence</w:t>
      </w:r>
      <w:r w:rsidR="00785598" w:rsidRPr="00346DF6">
        <w:rPr>
          <w:rFonts w:ascii="Poppins" w:hAnsi="Poppins" w:cs="Poppins"/>
          <w:color w:val="auto"/>
        </w:rPr>
        <w:t xml:space="preserve"> (if applicable)</w:t>
      </w:r>
    </w:p>
    <w:tbl>
      <w:tblPr>
        <w:tblStyle w:val="TableGrid"/>
        <w:tblW w:w="4628" w:type="pct"/>
        <w:tblInd w:w="817" w:type="dxa"/>
        <w:tblLook w:val="04A0" w:firstRow="1" w:lastRow="0" w:firstColumn="1" w:lastColumn="0" w:noHBand="0" w:noVBand="1"/>
      </w:tblPr>
      <w:tblGrid>
        <w:gridCol w:w="2914"/>
        <w:gridCol w:w="6516"/>
      </w:tblGrid>
      <w:tr w:rsidR="008C0BC1" w:rsidRPr="00346DF6" w14:paraId="5E50556E" w14:textId="77777777" w:rsidTr="00F710D8">
        <w:tc>
          <w:tcPr>
            <w:tcW w:w="1545" w:type="pct"/>
            <w:shd w:val="clear" w:color="auto" w:fill="BFBFBF" w:themeFill="background1" w:themeFillShade="BF"/>
            <w:vAlign w:val="center"/>
          </w:tcPr>
          <w:p w14:paraId="55DFAF7E" w14:textId="77777777" w:rsidR="008C0BC1" w:rsidRPr="00346DF6" w:rsidRDefault="008C0BC1" w:rsidP="008C0BC1">
            <w:pPr>
              <w:rPr>
                <w:rFonts w:ascii="Poppins" w:hAnsi="Poppins" w:cs="Poppins"/>
              </w:rPr>
            </w:pPr>
            <w:r w:rsidRPr="00346DF6">
              <w:rPr>
                <w:rFonts w:ascii="Poppins" w:hAnsi="Poppins" w:cs="Poppins"/>
              </w:rPr>
              <w:t>Worst case test proposal description</w:t>
            </w:r>
          </w:p>
          <w:p w14:paraId="015C5788" w14:textId="77777777" w:rsidR="008C0BC1" w:rsidRPr="00346DF6" w:rsidRDefault="008C0BC1" w:rsidP="008C0BC1">
            <w:pPr>
              <w:rPr>
                <w:rFonts w:ascii="Poppins" w:hAnsi="Poppins" w:cs="Poppins"/>
              </w:rPr>
            </w:pPr>
          </w:p>
          <w:p w14:paraId="4E96BF51" w14:textId="77777777" w:rsidR="008C0BC1" w:rsidRPr="00346DF6" w:rsidRDefault="008C0BC1" w:rsidP="008C0BC1">
            <w:pPr>
              <w:rPr>
                <w:rFonts w:ascii="Poppins" w:hAnsi="Poppins" w:cs="Poppins"/>
              </w:rPr>
            </w:pPr>
          </w:p>
          <w:p w14:paraId="08366823" w14:textId="77777777" w:rsidR="008C0BC1" w:rsidRPr="00346DF6" w:rsidRDefault="008C0BC1" w:rsidP="008C0BC1">
            <w:pPr>
              <w:rPr>
                <w:rFonts w:ascii="Poppins" w:hAnsi="Poppins" w:cs="Poppins"/>
              </w:rPr>
            </w:pPr>
          </w:p>
          <w:p w14:paraId="2A45C043" w14:textId="77777777" w:rsidR="008C0BC1" w:rsidRPr="00346DF6" w:rsidRDefault="008C0BC1" w:rsidP="008C0BC1">
            <w:pPr>
              <w:rPr>
                <w:rFonts w:ascii="Poppins" w:hAnsi="Poppins" w:cs="Poppins"/>
              </w:rPr>
            </w:pPr>
          </w:p>
          <w:p w14:paraId="50ED90FF" w14:textId="77777777" w:rsidR="008C0BC1" w:rsidRPr="00346DF6" w:rsidRDefault="008C0BC1" w:rsidP="008C0BC1">
            <w:pPr>
              <w:rPr>
                <w:rFonts w:ascii="Poppins" w:hAnsi="Poppins" w:cs="Poppins"/>
              </w:rPr>
            </w:pPr>
          </w:p>
          <w:p w14:paraId="44E06B7D" w14:textId="77777777" w:rsidR="008C0BC1" w:rsidRPr="00346DF6" w:rsidRDefault="008C0BC1" w:rsidP="008C0BC1">
            <w:pPr>
              <w:rPr>
                <w:rFonts w:ascii="Poppins" w:hAnsi="Poppins" w:cs="Poppins"/>
              </w:rPr>
            </w:pPr>
          </w:p>
          <w:p w14:paraId="40AF2C97" w14:textId="77777777" w:rsidR="008C0BC1" w:rsidRPr="00346DF6" w:rsidRDefault="008C0BC1" w:rsidP="008C0BC1">
            <w:pPr>
              <w:rPr>
                <w:rFonts w:ascii="Poppins" w:hAnsi="Poppins" w:cs="Poppins"/>
              </w:rPr>
            </w:pPr>
          </w:p>
          <w:p w14:paraId="1B4E7BCB" w14:textId="77777777" w:rsidR="008C0BC1" w:rsidRPr="00346DF6" w:rsidRDefault="008C0BC1" w:rsidP="008C0BC1">
            <w:pPr>
              <w:rPr>
                <w:rFonts w:ascii="Poppins" w:hAnsi="Poppins" w:cs="Poppins"/>
              </w:rPr>
            </w:pPr>
          </w:p>
          <w:p w14:paraId="2CEFD38B" w14:textId="77777777" w:rsidR="008C0BC1" w:rsidRPr="00346DF6" w:rsidRDefault="008C0BC1" w:rsidP="008C0BC1">
            <w:pPr>
              <w:rPr>
                <w:rFonts w:ascii="Poppins" w:hAnsi="Poppins" w:cs="Poppins"/>
              </w:rPr>
            </w:pPr>
          </w:p>
          <w:p w14:paraId="07934933" w14:textId="77777777" w:rsidR="008C0BC1" w:rsidRPr="00346DF6" w:rsidRDefault="008C0BC1" w:rsidP="008C0BC1">
            <w:pPr>
              <w:rPr>
                <w:rFonts w:ascii="Poppins" w:hAnsi="Poppins" w:cs="Poppins"/>
              </w:rPr>
            </w:pPr>
          </w:p>
          <w:p w14:paraId="386BEADE" w14:textId="77777777" w:rsidR="008C0BC1" w:rsidRPr="00346DF6" w:rsidRDefault="008C0BC1" w:rsidP="008C0BC1">
            <w:pPr>
              <w:rPr>
                <w:rFonts w:ascii="Poppins" w:hAnsi="Poppins" w:cs="Poppins"/>
                <w:b/>
              </w:rPr>
            </w:pPr>
          </w:p>
        </w:tc>
        <w:tc>
          <w:tcPr>
            <w:tcW w:w="3455" w:type="pct"/>
            <w:shd w:val="clear" w:color="auto" w:fill="FFFFFF" w:themeFill="background1"/>
          </w:tcPr>
          <w:p w14:paraId="1F1E091D" w14:textId="77777777" w:rsidR="008C0BC1" w:rsidRPr="00346DF6" w:rsidRDefault="008C0BC1" w:rsidP="005B178F">
            <w:pPr>
              <w:rPr>
                <w:rFonts w:ascii="Poppins" w:hAnsi="Poppins" w:cs="Poppins"/>
                <w:b/>
              </w:rPr>
            </w:pPr>
          </w:p>
        </w:tc>
      </w:tr>
      <w:tr w:rsidR="008C0BC1" w:rsidRPr="00346DF6" w14:paraId="7E5E4B51" w14:textId="77777777" w:rsidTr="00F710D8">
        <w:tc>
          <w:tcPr>
            <w:tcW w:w="1545" w:type="pct"/>
            <w:shd w:val="clear" w:color="auto" w:fill="BFBFBF" w:themeFill="background1" w:themeFillShade="BF"/>
            <w:vAlign w:val="center"/>
          </w:tcPr>
          <w:p w14:paraId="4AEA4A22" w14:textId="77777777" w:rsidR="008C0BC1" w:rsidRPr="00346DF6" w:rsidRDefault="008C0BC1" w:rsidP="005B178F">
            <w:pPr>
              <w:rPr>
                <w:rFonts w:ascii="Poppins" w:hAnsi="Poppins" w:cs="Poppins"/>
              </w:rPr>
            </w:pPr>
            <w:r w:rsidRPr="00346DF6">
              <w:rPr>
                <w:rFonts w:ascii="Poppins" w:hAnsi="Poppins" w:cs="Poppins"/>
              </w:rPr>
              <w:t>Approval extension  justification</w:t>
            </w:r>
          </w:p>
          <w:p w14:paraId="192AC6C8" w14:textId="77777777" w:rsidR="008C0BC1" w:rsidRPr="00346DF6" w:rsidRDefault="008C0BC1" w:rsidP="005B178F">
            <w:pPr>
              <w:rPr>
                <w:rFonts w:ascii="Poppins" w:hAnsi="Poppins" w:cs="Poppins"/>
              </w:rPr>
            </w:pPr>
          </w:p>
          <w:p w14:paraId="1918A4A0" w14:textId="77777777" w:rsidR="008C0BC1" w:rsidRPr="00346DF6" w:rsidRDefault="008C0BC1" w:rsidP="005B178F">
            <w:pPr>
              <w:rPr>
                <w:rFonts w:ascii="Poppins" w:hAnsi="Poppins" w:cs="Poppins"/>
              </w:rPr>
            </w:pPr>
          </w:p>
          <w:p w14:paraId="617049EB" w14:textId="77777777" w:rsidR="008C0BC1" w:rsidRPr="00346DF6" w:rsidRDefault="008C0BC1" w:rsidP="005B178F">
            <w:pPr>
              <w:rPr>
                <w:rFonts w:ascii="Poppins" w:hAnsi="Poppins" w:cs="Poppins"/>
              </w:rPr>
            </w:pPr>
          </w:p>
          <w:p w14:paraId="2BD09443" w14:textId="77777777" w:rsidR="008C0BC1" w:rsidRPr="00346DF6" w:rsidRDefault="008C0BC1" w:rsidP="005B178F">
            <w:pPr>
              <w:rPr>
                <w:rFonts w:ascii="Poppins" w:hAnsi="Poppins" w:cs="Poppins"/>
              </w:rPr>
            </w:pPr>
          </w:p>
          <w:p w14:paraId="7BD4AAA6" w14:textId="77777777" w:rsidR="008C0BC1" w:rsidRPr="00346DF6" w:rsidRDefault="008C0BC1" w:rsidP="005B178F">
            <w:pPr>
              <w:rPr>
                <w:rFonts w:ascii="Poppins" w:hAnsi="Poppins" w:cs="Poppins"/>
              </w:rPr>
            </w:pPr>
          </w:p>
          <w:p w14:paraId="28A39A1E" w14:textId="77777777" w:rsidR="008C0BC1" w:rsidRPr="00346DF6" w:rsidRDefault="008C0BC1" w:rsidP="005B178F">
            <w:pPr>
              <w:rPr>
                <w:rFonts w:ascii="Poppins" w:hAnsi="Poppins" w:cs="Poppins"/>
              </w:rPr>
            </w:pPr>
          </w:p>
          <w:p w14:paraId="275C3576" w14:textId="77777777" w:rsidR="008C0BC1" w:rsidRPr="00346DF6" w:rsidRDefault="008C0BC1" w:rsidP="005B178F">
            <w:pPr>
              <w:rPr>
                <w:rFonts w:ascii="Poppins" w:hAnsi="Poppins" w:cs="Poppins"/>
              </w:rPr>
            </w:pPr>
          </w:p>
        </w:tc>
        <w:tc>
          <w:tcPr>
            <w:tcW w:w="3455" w:type="pct"/>
          </w:tcPr>
          <w:p w14:paraId="177BAB10" w14:textId="77777777" w:rsidR="008C0BC1" w:rsidRPr="00346DF6" w:rsidRDefault="008C0BC1" w:rsidP="005B178F">
            <w:pPr>
              <w:rPr>
                <w:rFonts w:ascii="Poppins" w:hAnsi="Poppins" w:cs="Poppins"/>
              </w:rPr>
            </w:pPr>
          </w:p>
        </w:tc>
      </w:tr>
      <w:tr w:rsidR="008C0BC1" w:rsidRPr="00346DF6" w14:paraId="6C7168E6" w14:textId="77777777" w:rsidTr="00F710D8">
        <w:tc>
          <w:tcPr>
            <w:tcW w:w="1545" w:type="pct"/>
            <w:shd w:val="clear" w:color="auto" w:fill="BFBFBF" w:themeFill="background1" w:themeFillShade="BF"/>
            <w:vAlign w:val="center"/>
          </w:tcPr>
          <w:p w14:paraId="027C5FB6" w14:textId="77777777" w:rsidR="008C0BC1" w:rsidRPr="00346DF6" w:rsidRDefault="008C0BC1" w:rsidP="008C0BC1">
            <w:pPr>
              <w:rPr>
                <w:rFonts w:ascii="Poppins" w:hAnsi="Poppins" w:cs="Poppins"/>
              </w:rPr>
            </w:pPr>
            <w:r w:rsidRPr="00346DF6">
              <w:rPr>
                <w:rFonts w:ascii="Poppins" w:hAnsi="Poppins" w:cs="Poppins"/>
              </w:rPr>
              <w:t xml:space="preserve">Additional evidence for  approval extension </w:t>
            </w:r>
          </w:p>
          <w:p w14:paraId="78707133" w14:textId="77777777" w:rsidR="008C0BC1" w:rsidRPr="00346DF6" w:rsidRDefault="008C0BC1" w:rsidP="008C0BC1">
            <w:pPr>
              <w:rPr>
                <w:rFonts w:ascii="Poppins" w:hAnsi="Poppins" w:cs="Poppins"/>
              </w:rPr>
            </w:pPr>
          </w:p>
          <w:p w14:paraId="0CB3B88E" w14:textId="77777777" w:rsidR="008C0BC1" w:rsidRPr="00346DF6" w:rsidRDefault="008C0BC1" w:rsidP="008C0BC1">
            <w:pPr>
              <w:rPr>
                <w:rFonts w:ascii="Poppins" w:hAnsi="Poppins" w:cs="Poppins"/>
              </w:rPr>
            </w:pPr>
          </w:p>
          <w:p w14:paraId="65BBCFEA" w14:textId="77777777" w:rsidR="008C0BC1" w:rsidRPr="00346DF6" w:rsidRDefault="008C0BC1" w:rsidP="008C0BC1">
            <w:pPr>
              <w:rPr>
                <w:rFonts w:ascii="Poppins" w:hAnsi="Poppins" w:cs="Poppins"/>
              </w:rPr>
            </w:pPr>
          </w:p>
          <w:p w14:paraId="712423EA" w14:textId="77777777" w:rsidR="008C0BC1" w:rsidRPr="00346DF6" w:rsidRDefault="008C0BC1" w:rsidP="008C0BC1">
            <w:pPr>
              <w:rPr>
                <w:rFonts w:ascii="Poppins" w:hAnsi="Poppins" w:cs="Poppins"/>
              </w:rPr>
            </w:pPr>
          </w:p>
          <w:p w14:paraId="1282B508" w14:textId="77777777" w:rsidR="008C0BC1" w:rsidRPr="00346DF6" w:rsidRDefault="008C0BC1" w:rsidP="008C0BC1">
            <w:pPr>
              <w:rPr>
                <w:rFonts w:ascii="Poppins" w:hAnsi="Poppins" w:cs="Poppins"/>
              </w:rPr>
            </w:pPr>
          </w:p>
          <w:p w14:paraId="3B67B279" w14:textId="77777777" w:rsidR="008C0BC1" w:rsidRPr="00346DF6" w:rsidRDefault="008C0BC1" w:rsidP="008C0BC1">
            <w:pPr>
              <w:rPr>
                <w:rFonts w:ascii="Poppins" w:hAnsi="Poppins" w:cs="Poppins"/>
              </w:rPr>
            </w:pPr>
          </w:p>
          <w:p w14:paraId="14369923" w14:textId="77777777" w:rsidR="008C0BC1" w:rsidRPr="00346DF6" w:rsidRDefault="008C0BC1" w:rsidP="008C0BC1">
            <w:pPr>
              <w:rPr>
                <w:rFonts w:ascii="Poppins" w:hAnsi="Poppins" w:cs="Poppins"/>
              </w:rPr>
            </w:pPr>
          </w:p>
          <w:p w14:paraId="0D9D8AA4" w14:textId="77777777" w:rsidR="008C0BC1" w:rsidRPr="00346DF6" w:rsidRDefault="008C0BC1" w:rsidP="008C0BC1">
            <w:pPr>
              <w:rPr>
                <w:rFonts w:ascii="Poppins" w:hAnsi="Poppins" w:cs="Poppins"/>
              </w:rPr>
            </w:pPr>
          </w:p>
          <w:p w14:paraId="6FDC6E85" w14:textId="77777777" w:rsidR="008C0BC1" w:rsidRPr="00346DF6" w:rsidRDefault="008C0BC1" w:rsidP="008C0BC1">
            <w:pPr>
              <w:rPr>
                <w:rFonts w:ascii="Poppins" w:hAnsi="Poppins" w:cs="Poppins"/>
              </w:rPr>
            </w:pPr>
          </w:p>
          <w:p w14:paraId="7688E650" w14:textId="77777777" w:rsidR="008C0BC1" w:rsidRPr="00346DF6" w:rsidRDefault="008C0BC1" w:rsidP="008C0BC1">
            <w:pPr>
              <w:rPr>
                <w:rFonts w:ascii="Poppins" w:hAnsi="Poppins" w:cs="Poppins"/>
              </w:rPr>
            </w:pPr>
          </w:p>
        </w:tc>
        <w:tc>
          <w:tcPr>
            <w:tcW w:w="3455" w:type="pct"/>
          </w:tcPr>
          <w:p w14:paraId="7CF890F5" w14:textId="77777777" w:rsidR="008C0BC1" w:rsidRPr="00346DF6" w:rsidRDefault="008C0BC1" w:rsidP="005B178F">
            <w:pPr>
              <w:rPr>
                <w:rFonts w:ascii="Poppins" w:hAnsi="Poppins" w:cs="Poppins"/>
              </w:rPr>
            </w:pPr>
          </w:p>
          <w:p w14:paraId="66DDF79E" w14:textId="77777777" w:rsidR="008C0BC1" w:rsidRPr="00346DF6" w:rsidRDefault="008C0BC1" w:rsidP="005B178F">
            <w:pPr>
              <w:rPr>
                <w:rFonts w:ascii="Poppins" w:hAnsi="Poppins" w:cs="Poppins"/>
              </w:rPr>
            </w:pPr>
          </w:p>
        </w:tc>
      </w:tr>
    </w:tbl>
    <w:p w14:paraId="7B19077F" w14:textId="11E69534" w:rsidR="008C0BC1" w:rsidRPr="00346DF6" w:rsidRDefault="008C0BC1">
      <w:pPr>
        <w:spacing w:line="240" w:lineRule="auto"/>
        <w:rPr>
          <w:rFonts w:ascii="Poppins" w:hAnsi="Poppins" w:cs="Poppins"/>
          <w:b/>
          <w:bCs/>
        </w:rPr>
      </w:pPr>
    </w:p>
    <w:p w14:paraId="0A41972A" w14:textId="679ECFC7" w:rsidR="00D44DE2" w:rsidRPr="00346DF6" w:rsidRDefault="00C66FD5" w:rsidP="00F710D8">
      <w:pPr>
        <w:pStyle w:val="Heading3"/>
        <w:numPr>
          <w:ilvl w:val="0"/>
          <w:numId w:val="37"/>
        </w:numPr>
        <w:rPr>
          <w:rFonts w:ascii="Poppins" w:hAnsi="Poppins" w:cs="Poppins"/>
          <w:color w:val="auto"/>
        </w:rPr>
      </w:pPr>
      <w:r w:rsidRPr="00346DF6">
        <w:rPr>
          <w:rFonts w:ascii="Poppins" w:hAnsi="Poppins" w:cs="Poppins"/>
          <w:color w:val="auto"/>
        </w:rPr>
        <w:t>Product Details</w:t>
      </w:r>
      <w:r w:rsidR="007A5FF0" w:rsidRPr="00346DF6">
        <w:rPr>
          <w:rFonts w:ascii="Poppins" w:hAnsi="Poppins" w:cs="Poppins"/>
          <w:color w:val="auto"/>
        </w:rPr>
        <w:t>:</w:t>
      </w:r>
      <w:r w:rsidRPr="00346DF6">
        <w:rPr>
          <w:rFonts w:ascii="Poppins" w:hAnsi="Poppins" w:cs="Poppins"/>
          <w:color w:val="auto"/>
        </w:rPr>
        <w:t xml:space="preserve"> General</w:t>
      </w:r>
    </w:p>
    <w:p w14:paraId="5295E4D3" w14:textId="77777777" w:rsidR="00F710D8" w:rsidRPr="00346DF6" w:rsidRDefault="00F710D8" w:rsidP="00F710D8">
      <w:pPr>
        <w:rPr>
          <w:rFonts w:ascii="Poppins" w:hAnsi="Poppins" w:cs="Poppins"/>
        </w:rPr>
      </w:pPr>
    </w:p>
    <w:tbl>
      <w:tblPr>
        <w:tblStyle w:val="TableGrid"/>
        <w:tblW w:w="4608" w:type="pct"/>
        <w:tblInd w:w="817" w:type="dxa"/>
        <w:tblLook w:val="04A0" w:firstRow="1" w:lastRow="0" w:firstColumn="1" w:lastColumn="0" w:noHBand="0" w:noVBand="1"/>
      </w:tblPr>
      <w:tblGrid>
        <w:gridCol w:w="2899"/>
        <w:gridCol w:w="6490"/>
      </w:tblGrid>
      <w:tr w:rsidR="00C66FD5" w:rsidRPr="00346DF6" w14:paraId="4E06E26C" w14:textId="77777777" w:rsidTr="00F710D8">
        <w:tc>
          <w:tcPr>
            <w:tcW w:w="1544" w:type="pct"/>
            <w:shd w:val="clear" w:color="auto" w:fill="BFBFBF" w:themeFill="background1" w:themeFillShade="BF"/>
            <w:vAlign w:val="center"/>
          </w:tcPr>
          <w:p w14:paraId="1150DBD6" w14:textId="77777777" w:rsidR="00C66FD5" w:rsidRPr="00346DF6" w:rsidRDefault="00323FF5" w:rsidP="00C66FD5">
            <w:pPr>
              <w:rPr>
                <w:rFonts w:ascii="Poppins" w:hAnsi="Poppins" w:cs="Poppins"/>
                <w:b/>
              </w:rPr>
            </w:pPr>
            <w:r w:rsidRPr="00346DF6">
              <w:rPr>
                <w:rFonts w:ascii="Poppins" w:hAnsi="Poppins" w:cs="Poppins"/>
              </w:rPr>
              <w:t>Type of REC</w:t>
            </w:r>
          </w:p>
        </w:tc>
        <w:tc>
          <w:tcPr>
            <w:tcW w:w="3456" w:type="pct"/>
            <w:shd w:val="clear" w:color="auto" w:fill="FFFFFF" w:themeFill="background1"/>
          </w:tcPr>
          <w:p w14:paraId="660E4F58" w14:textId="77777777" w:rsidR="00C66FD5" w:rsidRPr="00346DF6" w:rsidRDefault="00C66FD5" w:rsidP="00C66FD5">
            <w:pPr>
              <w:rPr>
                <w:rFonts w:ascii="Poppins" w:hAnsi="Poppins" w:cs="Poppins"/>
                <w:b/>
              </w:rPr>
            </w:pPr>
          </w:p>
        </w:tc>
      </w:tr>
      <w:tr w:rsidR="00C66FD5" w:rsidRPr="00346DF6" w14:paraId="6A12E981" w14:textId="77777777" w:rsidTr="00F710D8">
        <w:tc>
          <w:tcPr>
            <w:tcW w:w="1544" w:type="pct"/>
            <w:shd w:val="clear" w:color="auto" w:fill="BFBFBF" w:themeFill="background1" w:themeFillShade="BF"/>
            <w:vAlign w:val="center"/>
          </w:tcPr>
          <w:p w14:paraId="792921F2" w14:textId="77777777" w:rsidR="00C66FD5" w:rsidRPr="00346DF6" w:rsidRDefault="00323FF5" w:rsidP="00C66FD5">
            <w:pPr>
              <w:rPr>
                <w:rFonts w:ascii="Poppins" w:hAnsi="Poppins" w:cs="Poppins"/>
              </w:rPr>
            </w:pPr>
            <w:r w:rsidRPr="00346DF6">
              <w:rPr>
                <w:rFonts w:ascii="Poppins" w:hAnsi="Poppins" w:cs="Poppins"/>
              </w:rPr>
              <w:t>Location and method of affixing of the approval mark</w:t>
            </w:r>
            <w:r w:rsidR="00560C3C" w:rsidRPr="00346DF6">
              <w:rPr>
                <w:rFonts w:ascii="Poppins" w:hAnsi="Poppins" w:cs="Poppins"/>
              </w:rPr>
              <w:t>:</w:t>
            </w:r>
          </w:p>
        </w:tc>
        <w:tc>
          <w:tcPr>
            <w:tcW w:w="3456" w:type="pct"/>
          </w:tcPr>
          <w:p w14:paraId="3A084384" w14:textId="77777777" w:rsidR="00C66FD5" w:rsidRPr="00346DF6" w:rsidRDefault="00C66FD5" w:rsidP="00C66FD5">
            <w:pPr>
              <w:rPr>
                <w:rFonts w:ascii="Poppins" w:hAnsi="Poppins" w:cs="Poppins"/>
              </w:rPr>
            </w:pPr>
          </w:p>
        </w:tc>
      </w:tr>
      <w:tr w:rsidR="00C66FD5" w:rsidRPr="00346DF6" w14:paraId="1AA25A07" w14:textId="77777777" w:rsidTr="00F710D8">
        <w:tc>
          <w:tcPr>
            <w:tcW w:w="1544" w:type="pct"/>
            <w:shd w:val="clear" w:color="auto" w:fill="BFBFBF" w:themeFill="background1" w:themeFillShade="BF"/>
            <w:vAlign w:val="center"/>
          </w:tcPr>
          <w:p w14:paraId="7294EFCC" w14:textId="77777777" w:rsidR="00C66FD5" w:rsidRPr="00346DF6" w:rsidRDefault="003C02BA" w:rsidP="00C66FD5">
            <w:pPr>
              <w:rPr>
                <w:rFonts w:ascii="Poppins" w:hAnsi="Poppins" w:cs="Poppins"/>
              </w:rPr>
            </w:pPr>
            <w:r w:rsidRPr="00346DF6">
              <w:rPr>
                <w:rFonts w:ascii="Poppins" w:hAnsi="Poppins" w:cs="Poppins"/>
              </w:rPr>
              <w:t>Address(es) of assembly plant(s)</w:t>
            </w:r>
            <w:r w:rsidR="00560C3C" w:rsidRPr="00346DF6">
              <w:rPr>
                <w:rFonts w:ascii="Poppins" w:hAnsi="Poppins" w:cs="Poppins"/>
              </w:rPr>
              <w:t>:</w:t>
            </w:r>
          </w:p>
        </w:tc>
        <w:tc>
          <w:tcPr>
            <w:tcW w:w="3456" w:type="pct"/>
          </w:tcPr>
          <w:p w14:paraId="56C06190" w14:textId="77777777" w:rsidR="00C66FD5" w:rsidRPr="00346DF6" w:rsidRDefault="00C66FD5" w:rsidP="00C66FD5">
            <w:pPr>
              <w:rPr>
                <w:rFonts w:ascii="Poppins" w:hAnsi="Poppins" w:cs="Poppins"/>
              </w:rPr>
            </w:pPr>
          </w:p>
          <w:p w14:paraId="2D6BC647" w14:textId="77777777" w:rsidR="005628A2" w:rsidRPr="00346DF6" w:rsidRDefault="005628A2" w:rsidP="00C66FD5">
            <w:pPr>
              <w:rPr>
                <w:rFonts w:ascii="Poppins" w:hAnsi="Poppins" w:cs="Poppins"/>
              </w:rPr>
            </w:pPr>
          </w:p>
        </w:tc>
      </w:tr>
    </w:tbl>
    <w:p w14:paraId="037A0FAB" w14:textId="77777777" w:rsidR="00F710D8" w:rsidRPr="00346DF6" w:rsidRDefault="00F710D8" w:rsidP="003C02BA">
      <w:pPr>
        <w:pStyle w:val="Heading3"/>
        <w:rPr>
          <w:rFonts w:ascii="Poppins" w:hAnsi="Poppins" w:cs="Poppins"/>
          <w:color w:val="auto"/>
        </w:rPr>
      </w:pPr>
    </w:p>
    <w:p w14:paraId="616475EA" w14:textId="1617C902" w:rsidR="003C02BA" w:rsidRPr="00346DF6" w:rsidRDefault="003C02BA" w:rsidP="00F710D8">
      <w:pPr>
        <w:pStyle w:val="Heading3"/>
        <w:numPr>
          <w:ilvl w:val="0"/>
          <w:numId w:val="37"/>
        </w:numPr>
        <w:rPr>
          <w:rFonts w:ascii="Poppins" w:hAnsi="Poppins" w:cs="Poppins"/>
          <w:color w:val="auto"/>
        </w:rPr>
      </w:pPr>
      <w:r w:rsidRPr="00346DF6">
        <w:rPr>
          <w:rFonts w:ascii="Poppins" w:hAnsi="Poppins" w:cs="Poppins"/>
          <w:color w:val="auto"/>
        </w:rPr>
        <w:t>Product Details: Description of the device</w:t>
      </w:r>
    </w:p>
    <w:tbl>
      <w:tblPr>
        <w:tblStyle w:val="TableGrid"/>
        <w:tblW w:w="4608" w:type="pct"/>
        <w:tblInd w:w="817" w:type="dxa"/>
        <w:tblLook w:val="04A0" w:firstRow="1" w:lastRow="0" w:firstColumn="1" w:lastColumn="0" w:noHBand="0" w:noVBand="1"/>
      </w:tblPr>
      <w:tblGrid>
        <w:gridCol w:w="2899"/>
        <w:gridCol w:w="6490"/>
      </w:tblGrid>
      <w:tr w:rsidR="003C02BA" w:rsidRPr="00346DF6" w14:paraId="17D6A83F" w14:textId="77777777" w:rsidTr="00F710D8">
        <w:tc>
          <w:tcPr>
            <w:tcW w:w="1544" w:type="pct"/>
            <w:shd w:val="clear" w:color="auto" w:fill="BFBFBF" w:themeFill="background1" w:themeFillShade="BF"/>
            <w:vAlign w:val="center"/>
          </w:tcPr>
          <w:p w14:paraId="660C74C3" w14:textId="77777777" w:rsidR="003C02BA" w:rsidRPr="00346DF6" w:rsidRDefault="003C02BA" w:rsidP="00577859">
            <w:pPr>
              <w:rPr>
                <w:rFonts w:ascii="Poppins" w:hAnsi="Poppins" w:cs="Poppins"/>
                <w:b/>
              </w:rPr>
            </w:pPr>
            <w:r w:rsidRPr="00346DF6">
              <w:rPr>
                <w:rFonts w:ascii="Poppins" w:hAnsi="Poppins" w:cs="Poppins"/>
              </w:rPr>
              <w:t>Class of REC (as de</w:t>
            </w:r>
            <w:r w:rsidR="00785598" w:rsidRPr="00346DF6">
              <w:rPr>
                <w:rFonts w:ascii="Poppins" w:hAnsi="Poppins" w:cs="Poppins"/>
              </w:rPr>
              <w:t xml:space="preserve">fined by UN(ECE) Regulation </w:t>
            </w:r>
            <w:r w:rsidR="00785598" w:rsidRPr="00346DF6">
              <w:rPr>
                <w:rFonts w:ascii="Poppins" w:hAnsi="Poppins" w:cs="Poppins"/>
              </w:rPr>
              <w:lastRenderedPageBreak/>
              <w:t>132 (if applicable)</w:t>
            </w:r>
            <w:r w:rsidR="003A79B4" w:rsidRPr="00346DF6">
              <w:rPr>
                <w:rFonts w:ascii="Poppins" w:hAnsi="Poppins" w:cs="Poppins"/>
              </w:rPr>
              <w:t>:</w:t>
            </w:r>
          </w:p>
        </w:tc>
        <w:tc>
          <w:tcPr>
            <w:tcW w:w="3456" w:type="pct"/>
            <w:shd w:val="clear" w:color="auto" w:fill="FFFFFF" w:themeFill="background1"/>
          </w:tcPr>
          <w:p w14:paraId="06E8461E" w14:textId="77777777" w:rsidR="003C02BA" w:rsidRPr="00346DF6" w:rsidRDefault="003C02BA" w:rsidP="00577859">
            <w:pPr>
              <w:rPr>
                <w:rFonts w:ascii="Poppins" w:hAnsi="Poppins" w:cs="Poppins"/>
                <w:b/>
              </w:rPr>
            </w:pPr>
          </w:p>
        </w:tc>
      </w:tr>
      <w:tr w:rsidR="003C02BA" w:rsidRPr="00346DF6" w14:paraId="041642C5" w14:textId="77777777" w:rsidTr="00F710D8">
        <w:tc>
          <w:tcPr>
            <w:tcW w:w="1544" w:type="pct"/>
            <w:shd w:val="clear" w:color="auto" w:fill="BFBFBF" w:themeFill="background1" w:themeFillShade="BF"/>
            <w:vAlign w:val="center"/>
          </w:tcPr>
          <w:p w14:paraId="210126F8" w14:textId="77777777" w:rsidR="003C02BA" w:rsidRPr="00346DF6" w:rsidRDefault="003A79B4" w:rsidP="00577859">
            <w:pPr>
              <w:rPr>
                <w:rFonts w:ascii="Poppins" w:hAnsi="Poppins" w:cs="Poppins"/>
              </w:rPr>
            </w:pPr>
            <w:r w:rsidRPr="00346DF6">
              <w:rPr>
                <w:rFonts w:ascii="Poppins" w:hAnsi="Poppins" w:cs="Poppins"/>
              </w:rPr>
              <w:t>Make(s) (Commercial name), and manufacturer’s type identification of the REC:</w:t>
            </w:r>
          </w:p>
        </w:tc>
        <w:tc>
          <w:tcPr>
            <w:tcW w:w="3456" w:type="pct"/>
          </w:tcPr>
          <w:p w14:paraId="4440C6C5" w14:textId="77777777" w:rsidR="003C02BA" w:rsidRPr="00346DF6" w:rsidRDefault="003C02BA" w:rsidP="00577859">
            <w:pPr>
              <w:rPr>
                <w:rFonts w:ascii="Poppins" w:hAnsi="Poppins" w:cs="Poppins"/>
              </w:rPr>
            </w:pPr>
          </w:p>
        </w:tc>
      </w:tr>
      <w:tr w:rsidR="003C02BA" w:rsidRPr="00346DF6" w14:paraId="2F7981D7" w14:textId="77777777" w:rsidTr="00F710D8">
        <w:tc>
          <w:tcPr>
            <w:tcW w:w="1544" w:type="pct"/>
            <w:shd w:val="clear" w:color="auto" w:fill="BFBFBF" w:themeFill="background1" w:themeFillShade="BF"/>
            <w:vAlign w:val="center"/>
          </w:tcPr>
          <w:p w14:paraId="650C32D1" w14:textId="77777777" w:rsidR="003C02BA" w:rsidRPr="00346DF6" w:rsidRDefault="003A79B4" w:rsidP="00577859">
            <w:pPr>
              <w:rPr>
                <w:rFonts w:ascii="Poppins" w:hAnsi="Poppins" w:cs="Poppins"/>
              </w:rPr>
            </w:pPr>
            <w:r w:rsidRPr="00346DF6">
              <w:rPr>
                <w:rFonts w:ascii="Poppins" w:hAnsi="Poppins" w:cs="Poppins"/>
              </w:rPr>
              <w:t>Identifying part number(s) of the REC:</w:t>
            </w:r>
          </w:p>
        </w:tc>
        <w:tc>
          <w:tcPr>
            <w:tcW w:w="3456" w:type="pct"/>
          </w:tcPr>
          <w:p w14:paraId="20065F0F" w14:textId="77777777" w:rsidR="003C02BA" w:rsidRPr="00346DF6" w:rsidRDefault="003C02BA" w:rsidP="00577859">
            <w:pPr>
              <w:rPr>
                <w:rFonts w:ascii="Poppins" w:hAnsi="Poppins" w:cs="Poppins"/>
              </w:rPr>
            </w:pPr>
          </w:p>
        </w:tc>
      </w:tr>
      <w:tr w:rsidR="003C02BA" w:rsidRPr="00346DF6" w14:paraId="026A8179" w14:textId="77777777" w:rsidTr="00F710D8">
        <w:tc>
          <w:tcPr>
            <w:tcW w:w="1544" w:type="pct"/>
            <w:shd w:val="clear" w:color="auto" w:fill="BFBFBF" w:themeFill="background1" w:themeFillShade="BF"/>
            <w:vAlign w:val="center"/>
          </w:tcPr>
          <w:p w14:paraId="6376E234" w14:textId="77777777" w:rsidR="003C02BA" w:rsidRPr="00346DF6" w:rsidRDefault="003A79B4" w:rsidP="003A79B4">
            <w:pPr>
              <w:rPr>
                <w:rFonts w:ascii="Poppins" w:hAnsi="Poppins" w:cs="Poppins"/>
              </w:rPr>
            </w:pPr>
            <w:r w:rsidRPr="00346DF6">
              <w:rPr>
                <w:rFonts w:ascii="Poppins" w:hAnsi="Poppins" w:cs="Poppins"/>
              </w:rPr>
              <w:t>Is the REC intended to be compatible with OBD requirements:</w:t>
            </w:r>
          </w:p>
        </w:tc>
        <w:tc>
          <w:tcPr>
            <w:tcW w:w="3456" w:type="pct"/>
          </w:tcPr>
          <w:p w14:paraId="62D0E192" w14:textId="77777777" w:rsidR="003C02BA" w:rsidRPr="00346DF6" w:rsidRDefault="003A79B4" w:rsidP="00577859">
            <w:pPr>
              <w:rPr>
                <w:rFonts w:ascii="Poppins" w:hAnsi="Poppins" w:cs="Poppins"/>
              </w:rPr>
            </w:pPr>
            <w:r w:rsidRPr="00346DF6">
              <w:rPr>
                <w:rFonts w:ascii="Poppins" w:hAnsi="Poppins" w:cs="Poppins"/>
              </w:rPr>
              <w:t>Yes/No</w:t>
            </w:r>
            <w:r w:rsidR="00412B72" w:rsidRPr="00346DF6">
              <w:rPr>
                <w:rFonts w:ascii="Poppins" w:hAnsi="Poppins" w:cs="Poppins"/>
              </w:rPr>
              <w:t>*</w:t>
            </w:r>
          </w:p>
        </w:tc>
      </w:tr>
    </w:tbl>
    <w:p w14:paraId="4AF5B3DB" w14:textId="19CDC6AD" w:rsidR="005C0026" w:rsidRPr="00346DF6" w:rsidRDefault="005C0026" w:rsidP="00F710D8">
      <w:pPr>
        <w:pStyle w:val="Heading3"/>
        <w:numPr>
          <w:ilvl w:val="0"/>
          <w:numId w:val="37"/>
        </w:numPr>
        <w:rPr>
          <w:rFonts w:ascii="Poppins" w:hAnsi="Poppins" w:cs="Poppins"/>
          <w:color w:val="auto"/>
        </w:rPr>
      </w:pPr>
      <w:r w:rsidRPr="00346DF6">
        <w:rPr>
          <w:rFonts w:ascii="Poppins" w:hAnsi="Poppins" w:cs="Poppins"/>
          <w:color w:val="auto"/>
        </w:rPr>
        <w:t>Product Details: Description and drawings, schematics and photographs of the device</w:t>
      </w:r>
    </w:p>
    <w:tbl>
      <w:tblPr>
        <w:tblStyle w:val="TableGrid"/>
        <w:tblW w:w="4628" w:type="pct"/>
        <w:tblInd w:w="817" w:type="dxa"/>
        <w:tblLook w:val="04A0" w:firstRow="1" w:lastRow="0" w:firstColumn="1" w:lastColumn="0" w:noHBand="0" w:noVBand="1"/>
      </w:tblPr>
      <w:tblGrid>
        <w:gridCol w:w="2914"/>
        <w:gridCol w:w="6516"/>
      </w:tblGrid>
      <w:tr w:rsidR="003A79B4" w:rsidRPr="00346DF6" w14:paraId="437F01AE" w14:textId="77777777" w:rsidTr="00F710D8">
        <w:tc>
          <w:tcPr>
            <w:tcW w:w="1545" w:type="pct"/>
            <w:shd w:val="clear" w:color="auto" w:fill="BFBFBF" w:themeFill="background1" w:themeFillShade="BF"/>
          </w:tcPr>
          <w:p w14:paraId="4F01BB8A" w14:textId="77777777" w:rsidR="003A79B4" w:rsidRPr="00346DF6" w:rsidRDefault="005C0026" w:rsidP="005C0026">
            <w:pPr>
              <w:rPr>
                <w:rFonts w:ascii="Poppins" w:hAnsi="Poppins" w:cs="Poppins"/>
              </w:rPr>
            </w:pPr>
            <w:r w:rsidRPr="00346DF6">
              <w:rPr>
                <w:rFonts w:ascii="Poppins" w:hAnsi="Poppins" w:cs="Poppins"/>
              </w:rPr>
              <w:t>Description:</w:t>
            </w:r>
          </w:p>
          <w:p w14:paraId="10848BF4" w14:textId="77777777" w:rsidR="005C0026" w:rsidRPr="00346DF6" w:rsidRDefault="005C0026" w:rsidP="005C0026">
            <w:pPr>
              <w:rPr>
                <w:rFonts w:ascii="Poppins" w:hAnsi="Poppins" w:cs="Poppins"/>
              </w:rPr>
            </w:pPr>
            <w:r w:rsidRPr="00346DF6">
              <w:rPr>
                <w:rFonts w:ascii="Poppins" w:hAnsi="Poppins" w:cs="Poppins"/>
              </w:rPr>
              <w:t>Please provide a brief description of the REC</w:t>
            </w:r>
            <w:r w:rsidR="00560C3C" w:rsidRPr="00346DF6">
              <w:rPr>
                <w:rFonts w:ascii="Poppins" w:hAnsi="Poppins" w:cs="Poppins"/>
              </w:rPr>
              <w:t xml:space="preserve"> device</w:t>
            </w:r>
            <w:r w:rsidR="00785598" w:rsidRPr="00346DF6">
              <w:rPr>
                <w:rFonts w:ascii="Poppins" w:hAnsi="Poppins" w:cs="Poppins"/>
              </w:rPr>
              <w:t xml:space="preserve"> or proposed retrofit system.</w:t>
            </w:r>
          </w:p>
        </w:tc>
        <w:tc>
          <w:tcPr>
            <w:tcW w:w="3455" w:type="pct"/>
            <w:shd w:val="clear" w:color="auto" w:fill="FFFFFF" w:themeFill="background1"/>
          </w:tcPr>
          <w:p w14:paraId="47F9DBEB" w14:textId="77777777" w:rsidR="003A79B4" w:rsidRPr="00346DF6" w:rsidRDefault="003A79B4" w:rsidP="00577859">
            <w:pPr>
              <w:rPr>
                <w:rFonts w:ascii="Poppins" w:hAnsi="Poppins" w:cs="Poppins"/>
                <w:b/>
              </w:rPr>
            </w:pPr>
          </w:p>
          <w:p w14:paraId="57769CC3" w14:textId="77777777" w:rsidR="005C0026" w:rsidRPr="00346DF6" w:rsidRDefault="005C0026" w:rsidP="00577859">
            <w:pPr>
              <w:rPr>
                <w:rFonts w:ascii="Poppins" w:hAnsi="Poppins" w:cs="Poppins"/>
                <w:b/>
              </w:rPr>
            </w:pPr>
          </w:p>
          <w:p w14:paraId="7C68CF3C" w14:textId="77777777" w:rsidR="005C0026" w:rsidRPr="00346DF6" w:rsidRDefault="005C0026" w:rsidP="00577859">
            <w:pPr>
              <w:rPr>
                <w:rFonts w:ascii="Poppins" w:hAnsi="Poppins" w:cs="Poppins"/>
                <w:b/>
              </w:rPr>
            </w:pPr>
          </w:p>
          <w:p w14:paraId="5BE32E4D" w14:textId="77777777" w:rsidR="005C0026" w:rsidRPr="00346DF6" w:rsidRDefault="005C0026" w:rsidP="00577859">
            <w:pPr>
              <w:rPr>
                <w:rFonts w:ascii="Poppins" w:hAnsi="Poppins" w:cs="Poppins"/>
                <w:b/>
              </w:rPr>
            </w:pPr>
          </w:p>
          <w:p w14:paraId="35742367" w14:textId="77777777" w:rsidR="005C0026" w:rsidRPr="00346DF6" w:rsidRDefault="005C0026" w:rsidP="00577859">
            <w:pPr>
              <w:rPr>
                <w:rFonts w:ascii="Poppins" w:hAnsi="Poppins" w:cs="Poppins"/>
                <w:b/>
              </w:rPr>
            </w:pPr>
          </w:p>
        </w:tc>
      </w:tr>
      <w:tr w:rsidR="003A79B4" w:rsidRPr="00346DF6" w14:paraId="1F9A7AD6" w14:textId="77777777" w:rsidTr="00F710D8">
        <w:tc>
          <w:tcPr>
            <w:tcW w:w="1545" w:type="pct"/>
            <w:shd w:val="clear" w:color="auto" w:fill="BFBFBF" w:themeFill="background1" w:themeFillShade="BF"/>
          </w:tcPr>
          <w:p w14:paraId="7A705330" w14:textId="77777777" w:rsidR="008B5142" w:rsidRPr="00346DF6" w:rsidRDefault="00556134" w:rsidP="008B5142">
            <w:pPr>
              <w:rPr>
                <w:rFonts w:ascii="Poppins" w:hAnsi="Poppins" w:cs="Poppins"/>
              </w:rPr>
            </w:pPr>
            <w:r w:rsidRPr="00346DF6">
              <w:rPr>
                <w:rFonts w:ascii="Poppins" w:hAnsi="Poppins" w:cs="Poppins"/>
              </w:rPr>
              <w:t>Drawings,</w:t>
            </w:r>
            <w:r w:rsidR="008B5142" w:rsidRPr="00346DF6">
              <w:rPr>
                <w:rFonts w:ascii="Poppins" w:hAnsi="Poppins" w:cs="Poppins"/>
              </w:rPr>
              <w:t xml:space="preserve"> </w:t>
            </w:r>
            <w:r w:rsidRPr="00346DF6">
              <w:rPr>
                <w:rFonts w:ascii="Poppins" w:hAnsi="Poppins" w:cs="Poppins"/>
              </w:rPr>
              <w:t>s</w:t>
            </w:r>
            <w:r w:rsidR="005C0026" w:rsidRPr="00346DF6">
              <w:rPr>
                <w:rFonts w:ascii="Poppins" w:hAnsi="Poppins" w:cs="Poppins"/>
              </w:rPr>
              <w:t>chematic</w:t>
            </w:r>
            <w:r w:rsidR="008B5142" w:rsidRPr="00346DF6">
              <w:rPr>
                <w:rFonts w:ascii="Poppins" w:hAnsi="Poppins" w:cs="Poppins"/>
              </w:rPr>
              <w:t>s, photographs:</w:t>
            </w:r>
          </w:p>
          <w:p w14:paraId="4234569E" w14:textId="77777777" w:rsidR="003A79B4" w:rsidRPr="00346DF6" w:rsidRDefault="008B5142" w:rsidP="008B5142">
            <w:pPr>
              <w:rPr>
                <w:rFonts w:ascii="Poppins" w:hAnsi="Poppins" w:cs="Poppins"/>
              </w:rPr>
            </w:pPr>
            <w:r w:rsidRPr="00346DF6">
              <w:rPr>
                <w:rFonts w:ascii="Poppins" w:hAnsi="Poppins" w:cs="Poppins"/>
              </w:rPr>
              <w:t>Please provide drawings of the REC</w:t>
            </w:r>
            <w:r w:rsidR="00560C3C" w:rsidRPr="00346DF6">
              <w:rPr>
                <w:rFonts w:ascii="Poppins" w:hAnsi="Poppins" w:cs="Poppins"/>
              </w:rPr>
              <w:t xml:space="preserve"> device</w:t>
            </w:r>
            <w:r w:rsidRPr="00346DF6">
              <w:rPr>
                <w:rFonts w:ascii="Poppins" w:hAnsi="Poppins" w:cs="Poppins"/>
              </w:rPr>
              <w:t xml:space="preserve"> </w:t>
            </w:r>
            <w:r w:rsidR="005C0026" w:rsidRPr="00346DF6">
              <w:rPr>
                <w:rFonts w:ascii="Poppins" w:hAnsi="Poppins" w:cs="Poppins"/>
              </w:rPr>
              <w:t xml:space="preserve"> </w:t>
            </w:r>
          </w:p>
        </w:tc>
        <w:tc>
          <w:tcPr>
            <w:tcW w:w="3455" w:type="pct"/>
          </w:tcPr>
          <w:p w14:paraId="6CEBC0BD" w14:textId="77777777" w:rsidR="003A79B4" w:rsidRPr="00346DF6" w:rsidRDefault="003A79B4" w:rsidP="00577859">
            <w:pPr>
              <w:rPr>
                <w:rFonts w:ascii="Poppins" w:hAnsi="Poppins" w:cs="Poppins"/>
              </w:rPr>
            </w:pPr>
          </w:p>
          <w:p w14:paraId="2B4E0E98" w14:textId="77777777" w:rsidR="008B5142" w:rsidRPr="00346DF6" w:rsidRDefault="008B5142" w:rsidP="00577859">
            <w:pPr>
              <w:rPr>
                <w:rFonts w:ascii="Poppins" w:hAnsi="Poppins" w:cs="Poppins"/>
              </w:rPr>
            </w:pPr>
          </w:p>
          <w:p w14:paraId="6C92A17A" w14:textId="77777777" w:rsidR="008B5142" w:rsidRPr="00346DF6" w:rsidRDefault="008B5142" w:rsidP="00577859">
            <w:pPr>
              <w:rPr>
                <w:rFonts w:ascii="Poppins" w:hAnsi="Poppins" w:cs="Poppins"/>
              </w:rPr>
            </w:pPr>
          </w:p>
          <w:p w14:paraId="5049B15E" w14:textId="77777777" w:rsidR="008B5142" w:rsidRPr="00346DF6" w:rsidRDefault="008B5142" w:rsidP="00577859">
            <w:pPr>
              <w:rPr>
                <w:rFonts w:ascii="Poppins" w:hAnsi="Poppins" w:cs="Poppins"/>
              </w:rPr>
            </w:pPr>
          </w:p>
          <w:p w14:paraId="36263A4A" w14:textId="77777777" w:rsidR="008B5142" w:rsidRPr="00346DF6" w:rsidRDefault="008B5142" w:rsidP="00577859">
            <w:pPr>
              <w:rPr>
                <w:rFonts w:ascii="Poppins" w:hAnsi="Poppins" w:cs="Poppins"/>
              </w:rPr>
            </w:pPr>
          </w:p>
          <w:p w14:paraId="73970C3C" w14:textId="77777777" w:rsidR="008B5142" w:rsidRPr="00346DF6" w:rsidRDefault="008B5142" w:rsidP="00577859">
            <w:pPr>
              <w:rPr>
                <w:rFonts w:ascii="Poppins" w:hAnsi="Poppins" w:cs="Poppins"/>
              </w:rPr>
            </w:pPr>
          </w:p>
          <w:p w14:paraId="04BD5475" w14:textId="77777777" w:rsidR="008B5142" w:rsidRPr="00346DF6" w:rsidRDefault="008B5142" w:rsidP="00577859">
            <w:pPr>
              <w:rPr>
                <w:rFonts w:ascii="Poppins" w:hAnsi="Poppins" w:cs="Poppins"/>
              </w:rPr>
            </w:pPr>
          </w:p>
          <w:p w14:paraId="6E5DCD50" w14:textId="77777777" w:rsidR="008B5142" w:rsidRPr="00346DF6" w:rsidRDefault="008B5142" w:rsidP="00577859">
            <w:pPr>
              <w:rPr>
                <w:rFonts w:ascii="Poppins" w:hAnsi="Poppins" w:cs="Poppins"/>
              </w:rPr>
            </w:pPr>
          </w:p>
        </w:tc>
      </w:tr>
      <w:tr w:rsidR="008B5142" w:rsidRPr="00346DF6" w14:paraId="13D1C74D" w14:textId="77777777" w:rsidTr="00F710D8">
        <w:tc>
          <w:tcPr>
            <w:tcW w:w="1545" w:type="pct"/>
            <w:shd w:val="clear" w:color="auto" w:fill="BFBFBF" w:themeFill="background1" w:themeFillShade="BF"/>
          </w:tcPr>
          <w:p w14:paraId="0467387D" w14:textId="77777777" w:rsidR="008B5142" w:rsidRPr="00346DF6" w:rsidRDefault="008B5142" w:rsidP="008B5142">
            <w:pPr>
              <w:rPr>
                <w:rFonts w:ascii="Poppins" w:hAnsi="Poppins" w:cs="Poppins"/>
              </w:rPr>
            </w:pPr>
            <w:r w:rsidRPr="00346DF6">
              <w:rPr>
                <w:rFonts w:ascii="Poppins" w:hAnsi="Poppins" w:cs="Poppins"/>
              </w:rPr>
              <w:t>Maximum allowable exhaust back pressure of the REC (kPa)</w:t>
            </w:r>
            <w:r w:rsidR="00560C3C" w:rsidRPr="00346DF6">
              <w:rPr>
                <w:rFonts w:ascii="Poppins" w:hAnsi="Poppins" w:cs="Poppins"/>
              </w:rPr>
              <w:t>:</w:t>
            </w:r>
          </w:p>
        </w:tc>
        <w:tc>
          <w:tcPr>
            <w:tcW w:w="3455" w:type="pct"/>
          </w:tcPr>
          <w:p w14:paraId="06EED799" w14:textId="77777777" w:rsidR="008B5142" w:rsidRPr="00346DF6" w:rsidRDefault="008B5142" w:rsidP="00577859">
            <w:pPr>
              <w:rPr>
                <w:rFonts w:ascii="Poppins" w:hAnsi="Poppins" w:cs="Poppins"/>
              </w:rPr>
            </w:pPr>
          </w:p>
        </w:tc>
      </w:tr>
    </w:tbl>
    <w:p w14:paraId="0A77EB45" w14:textId="77777777" w:rsidR="00F710D8" w:rsidRPr="00346DF6" w:rsidRDefault="00F710D8" w:rsidP="008B5142">
      <w:pPr>
        <w:pStyle w:val="Heading3"/>
        <w:rPr>
          <w:rFonts w:ascii="Poppins" w:hAnsi="Poppins" w:cs="Poppins"/>
          <w:color w:val="auto"/>
        </w:rPr>
      </w:pPr>
    </w:p>
    <w:p w14:paraId="71D789B8" w14:textId="629E54DD" w:rsidR="008B5142" w:rsidRPr="00346DF6" w:rsidRDefault="008B5142" w:rsidP="00F710D8">
      <w:pPr>
        <w:pStyle w:val="Heading3"/>
        <w:numPr>
          <w:ilvl w:val="0"/>
          <w:numId w:val="37"/>
        </w:numPr>
        <w:rPr>
          <w:rFonts w:ascii="Poppins" w:hAnsi="Poppins" w:cs="Poppins"/>
          <w:color w:val="auto"/>
        </w:rPr>
      </w:pPr>
      <w:r w:rsidRPr="00346DF6">
        <w:rPr>
          <w:rFonts w:ascii="Poppins" w:hAnsi="Poppins" w:cs="Poppins"/>
          <w:color w:val="auto"/>
        </w:rPr>
        <w:t>Product Details: Characteristics of the NOx and PM reduction REC and the NOx and PM reduction REC family</w:t>
      </w:r>
    </w:p>
    <w:tbl>
      <w:tblPr>
        <w:tblStyle w:val="TableGrid"/>
        <w:tblW w:w="4628" w:type="pct"/>
        <w:tblInd w:w="817" w:type="dxa"/>
        <w:tblLook w:val="04A0" w:firstRow="1" w:lastRow="0" w:firstColumn="1" w:lastColumn="0" w:noHBand="0" w:noVBand="1"/>
      </w:tblPr>
      <w:tblGrid>
        <w:gridCol w:w="2994"/>
        <w:gridCol w:w="6436"/>
      </w:tblGrid>
      <w:tr w:rsidR="008B5142" w:rsidRPr="00346DF6" w14:paraId="04D9F13E" w14:textId="77777777" w:rsidTr="00F710D8">
        <w:tc>
          <w:tcPr>
            <w:tcW w:w="1545" w:type="pct"/>
            <w:shd w:val="clear" w:color="auto" w:fill="BFBFBF" w:themeFill="background1" w:themeFillShade="BF"/>
          </w:tcPr>
          <w:p w14:paraId="74CB533F" w14:textId="77777777" w:rsidR="008B5142" w:rsidRPr="00346DF6" w:rsidRDefault="005628A2" w:rsidP="008B5142">
            <w:pPr>
              <w:rPr>
                <w:rFonts w:ascii="Poppins" w:hAnsi="Poppins" w:cs="Poppins"/>
              </w:rPr>
            </w:pPr>
            <w:r w:rsidRPr="00346DF6">
              <w:rPr>
                <w:rFonts w:ascii="Poppins" w:hAnsi="Poppins" w:cs="Poppins"/>
              </w:rPr>
              <w:t>Dimensions, shape(s) and active volume(s) of the NOx and PM reduction system</w:t>
            </w:r>
            <w:r w:rsidR="00560C3C" w:rsidRPr="00346DF6">
              <w:rPr>
                <w:rFonts w:ascii="Poppins" w:hAnsi="Poppins" w:cs="Poppins"/>
              </w:rPr>
              <w:t>:</w:t>
            </w:r>
          </w:p>
        </w:tc>
        <w:tc>
          <w:tcPr>
            <w:tcW w:w="3455" w:type="pct"/>
            <w:shd w:val="clear" w:color="auto" w:fill="FFFFFF" w:themeFill="background1"/>
          </w:tcPr>
          <w:p w14:paraId="37459E62" w14:textId="77777777" w:rsidR="008B5142" w:rsidRPr="00346DF6" w:rsidRDefault="008B5142" w:rsidP="00577859">
            <w:pPr>
              <w:rPr>
                <w:rFonts w:ascii="Poppins" w:hAnsi="Poppins" w:cs="Poppins"/>
                <w:b/>
              </w:rPr>
            </w:pPr>
          </w:p>
        </w:tc>
      </w:tr>
      <w:tr w:rsidR="008B5142" w:rsidRPr="00346DF6" w14:paraId="26C9B5AD" w14:textId="77777777" w:rsidTr="00F710D8">
        <w:tc>
          <w:tcPr>
            <w:tcW w:w="1545" w:type="pct"/>
            <w:shd w:val="clear" w:color="auto" w:fill="BFBFBF" w:themeFill="background1" w:themeFillShade="BF"/>
          </w:tcPr>
          <w:p w14:paraId="3808909F" w14:textId="77777777" w:rsidR="008B5142" w:rsidRPr="00346DF6" w:rsidRDefault="005628A2" w:rsidP="00577859">
            <w:pPr>
              <w:rPr>
                <w:rFonts w:ascii="Poppins" w:hAnsi="Poppins" w:cs="Poppins"/>
              </w:rPr>
            </w:pPr>
            <w:r w:rsidRPr="00346DF6">
              <w:rPr>
                <w:rFonts w:ascii="Poppins" w:hAnsi="Poppins" w:cs="Poppins"/>
              </w:rPr>
              <w:t>Maximum distance to the REC inlet from the outlet of the turbocharger (turbine) or the outlet plane of the exhaust manifold where no turbocharger is fitted)</w:t>
            </w:r>
            <w:r w:rsidR="00560C3C" w:rsidRPr="00346DF6">
              <w:rPr>
                <w:rFonts w:ascii="Poppins" w:hAnsi="Poppins" w:cs="Poppins"/>
              </w:rPr>
              <w:t>:</w:t>
            </w:r>
          </w:p>
        </w:tc>
        <w:tc>
          <w:tcPr>
            <w:tcW w:w="3455" w:type="pct"/>
          </w:tcPr>
          <w:p w14:paraId="3BA0E6F9" w14:textId="77777777" w:rsidR="008B5142" w:rsidRPr="00346DF6" w:rsidRDefault="008B5142" w:rsidP="00577859">
            <w:pPr>
              <w:rPr>
                <w:rFonts w:ascii="Poppins" w:hAnsi="Poppins" w:cs="Poppins"/>
              </w:rPr>
            </w:pPr>
          </w:p>
        </w:tc>
      </w:tr>
      <w:tr w:rsidR="008B5142" w:rsidRPr="00346DF6" w14:paraId="5BACE6D4" w14:textId="77777777" w:rsidTr="00F710D8">
        <w:tc>
          <w:tcPr>
            <w:tcW w:w="1545" w:type="pct"/>
            <w:shd w:val="clear" w:color="auto" w:fill="BFBFBF" w:themeFill="background1" w:themeFillShade="BF"/>
          </w:tcPr>
          <w:p w14:paraId="234B71CF" w14:textId="77777777" w:rsidR="008B5142" w:rsidRPr="00346DF6" w:rsidRDefault="005628A2" w:rsidP="00577859">
            <w:pPr>
              <w:rPr>
                <w:rFonts w:ascii="Poppins" w:hAnsi="Poppins" w:cs="Poppins"/>
              </w:rPr>
            </w:pPr>
            <w:r w:rsidRPr="00346DF6">
              <w:rPr>
                <w:rFonts w:ascii="Poppins" w:hAnsi="Poppins" w:cs="Poppins"/>
              </w:rPr>
              <w:t>Description, drawings and part lists of the NO</w:t>
            </w:r>
            <w:r w:rsidRPr="00346DF6">
              <w:rPr>
                <w:rFonts w:ascii="Poppins" w:hAnsi="Poppins" w:cs="Poppins"/>
                <w:vertAlign w:val="subscript"/>
              </w:rPr>
              <w:t>x</w:t>
            </w:r>
            <w:r w:rsidRPr="00346DF6">
              <w:rPr>
                <w:rFonts w:ascii="Poppins" w:hAnsi="Poppins" w:cs="Poppins"/>
              </w:rPr>
              <w:t xml:space="preserve"> and Particulate Matter (PM) reduction REC</w:t>
            </w:r>
            <w:r w:rsidR="00560C3C" w:rsidRPr="00346DF6">
              <w:rPr>
                <w:rFonts w:ascii="Poppins" w:hAnsi="Poppins" w:cs="Poppins"/>
              </w:rPr>
              <w:t>:</w:t>
            </w:r>
          </w:p>
          <w:p w14:paraId="2059E260" w14:textId="77777777" w:rsidR="005628A2" w:rsidRPr="00346DF6" w:rsidRDefault="005628A2" w:rsidP="00577859">
            <w:pPr>
              <w:rPr>
                <w:rFonts w:ascii="Poppins" w:hAnsi="Poppins" w:cs="Poppins"/>
              </w:rPr>
            </w:pPr>
            <w:r w:rsidRPr="00346DF6">
              <w:rPr>
                <w:rFonts w:ascii="Poppins" w:hAnsi="Poppins" w:cs="Poppins"/>
              </w:rPr>
              <w:t>The description shall include a list of the main components (stating the part numbers) that are assembled to a REC for each application</w:t>
            </w:r>
            <w:r w:rsidR="00560C3C" w:rsidRPr="00346DF6">
              <w:rPr>
                <w:rFonts w:ascii="Poppins" w:hAnsi="Poppins" w:cs="Poppins"/>
              </w:rPr>
              <w:t>.</w:t>
            </w:r>
          </w:p>
        </w:tc>
        <w:tc>
          <w:tcPr>
            <w:tcW w:w="3455" w:type="pct"/>
          </w:tcPr>
          <w:p w14:paraId="334E3DFD" w14:textId="77777777" w:rsidR="008B5142" w:rsidRPr="00346DF6" w:rsidRDefault="008B5142" w:rsidP="00577859">
            <w:pPr>
              <w:rPr>
                <w:rFonts w:ascii="Poppins" w:hAnsi="Poppins" w:cs="Poppins"/>
              </w:rPr>
            </w:pPr>
          </w:p>
        </w:tc>
      </w:tr>
      <w:tr w:rsidR="005628A2" w:rsidRPr="00346DF6" w14:paraId="57371B55" w14:textId="77777777" w:rsidTr="00F710D8">
        <w:tc>
          <w:tcPr>
            <w:tcW w:w="1545" w:type="pct"/>
            <w:shd w:val="clear" w:color="auto" w:fill="BFBFBF" w:themeFill="background1" w:themeFillShade="BF"/>
          </w:tcPr>
          <w:p w14:paraId="13203DA4" w14:textId="77777777" w:rsidR="005628A2" w:rsidRPr="00346DF6" w:rsidRDefault="005628A2" w:rsidP="00577859">
            <w:pPr>
              <w:rPr>
                <w:rFonts w:ascii="Poppins" w:hAnsi="Poppins" w:cs="Poppins"/>
              </w:rPr>
            </w:pPr>
            <w:r w:rsidRPr="00346DF6">
              <w:rPr>
                <w:rFonts w:ascii="Poppins" w:hAnsi="Poppins" w:cs="Poppins"/>
              </w:rPr>
              <w:t>Type of retention of the active element(s) (for example, adhesive or mechanical fixing):</w:t>
            </w:r>
          </w:p>
        </w:tc>
        <w:tc>
          <w:tcPr>
            <w:tcW w:w="3455" w:type="pct"/>
          </w:tcPr>
          <w:p w14:paraId="56E98243" w14:textId="77777777" w:rsidR="005628A2" w:rsidRPr="00346DF6" w:rsidRDefault="005628A2" w:rsidP="00577859">
            <w:pPr>
              <w:rPr>
                <w:rFonts w:ascii="Poppins" w:hAnsi="Poppins" w:cs="Poppins"/>
              </w:rPr>
            </w:pPr>
          </w:p>
        </w:tc>
      </w:tr>
      <w:tr w:rsidR="005628A2" w:rsidRPr="00346DF6" w14:paraId="246ADADF" w14:textId="77777777" w:rsidTr="00F710D8">
        <w:tc>
          <w:tcPr>
            <w:tcW w:w="1545" w:type="pct"/>
            <w:shd w:val="clear" w:color="auto" w:fill="BFBFBF" w:themeFill="background1" w:themeFillShade="BF"/>
          </w:tcPr>
          <w:p w14:paraId="7820614B" w14:textId="77777777" w:rsidR="005628A2" w:rsidRPr="00346DF6" w:rsidRDefault="005628A2" w:rsidP="00577859">
            <w:pPr>
              <w:rPr>
                <w:rFonts w:ascii="Poppins" w:hAnsi="Poppins" w:cs="Poppins"/>
              </w:rPr>
            </w:pPr>
            <w:r w:rsidRPr="00346DF6">
              <w:rPr>
                <w:rFonts w:ascii="Poppins" w:hAnsi="Poppins" w:cs="Poppins"/>
              </w:rPr>
              <w:t xml:space="preserve">Working principles of the NOx reduction active </w:t>
            </w:r>
            <w:r w:rsidRPr="00346DF6">
              <w:rPr>
                <w:rFonts w:ascii="Poppins" w:hAnsi="Poppins" w:cs="Poppins"/>
              </w:rPr>
              <w:lastRenderedPageBreak/>
              <w:t>element (for example Selective Catalytic Reduction, NOx Storage and Reduction) and of the PM reduction active element (for example metallic or ceramic material and material type, barrier filtration or aerodynamic separation):</w:t>
            </w:r>
          </w:p>
        </w:tc>
        <w:tc>
          <w:tcPr>
            <w:tcW w:w="3455" w:type="pct"/>
          </w:tcPr>
          <w:p w14:paraId="0D417D26" w14:textId="77777777" w:rsidR="005628A2" w:rsidRPr="00346DF6" w:rsidRDefault="005628A2" w:rsidP="00577859">
            <w:pPr>
              <w:rPr>
                <w:rFonts w:ascii="Poppins" w:hAnsi="Poppins" w:cs="Poppins"/>
              </w:rPr>
            </w:pPr>
          </w:p>
        </w:tc>
      </w:tr>
      <w:tr w:rsidR="005628A2" w:rsidRPr="00346DF6" w14:paraId="0CD82513" w14:textId="77777777" w:rsidTr="00F710D8">
        <w:tc>
          <w:tcPr>
            <w:tcW w:w="1545" w:type="pct"/>
            <w:shd w:val="clear" w:color="auto" w:fill="BFBFBF" w:themeFill="background1" w:themeFillShade="BF"/>
          </w:tcPr>
          <w:p w14:paraId="325B5C1A" w14:textId="77777777" w:rsidR="005628A2" w:rsidRPr="00346DF6" w:rsidRDefault="005628A2" w:rsidP="00577859">
            <w:pPr>
              <w:rPr>
                <w:rFonts w:ascii="Poppins" w:hAnsi="Poppins" w:cs="Poppins"/>
              </w:rPr>
            </w:pPr>
            <w:r w:rsidRPr="00346DF6">
              <w:rPr>
                <w:rFonts w:ascii="Poppins" w:hAnsi="Poppins" w:cs="Poppins"/>
              </w:rPr>
              <w:t>Design and characteristics of the substrate(s) and active material(s) as defined in paragraph 14.1. (c) and 15.1. (d) and (e) of UN(ECE) Regulation 132</w:t>
            </w:r>
            <w:r w:rsidR="00560C3C" w:rsidRPr="00346DF6">
              <w:rPr>
                <w:rFonts w:ascii="Poppins" w:hAnsi="Poppins" w:cs="Poppins"/>
              </w:rPr>
              <w:t>:</w:t>
            </w:r>
          </w:p>
        </w:tc>
        <w:tc>
          <w:tcPr>
            <w:tcW w:w="3455" w:type="pct"/>
          </w:tcPr>
          <w:p w14:paraId="75E92909" w14:textId="77777777" w:rsidR="005628A2" w:rsidRPr="00346DF6" w:rsidRDefault="005628A2" w:rsidP="00577859">
            <w:pPr>
              <w:rPr>
                <w:rFonts w:ascii="Poppins" w:hAnsi="Poppins" w:cs="Poppins"/>
              </w:rPr>
            </w:pPr>
          </w:p>
        </w:tc>
      </w:tr>
      <w:tr w:rsidR="005628A2" w:rsidRPr="00346DF6" w14:paraId="52E1C73A" w14:textId="77777777" w:rsidTr="00F710D8">
        <w:tc>
          <w:tcPr>
            <w:tcW w:w="1545" w:type="pct"/>
            <w:shd w:val="clear" w:color="auto" w:fill="BFBFBF" w:themeFill="background1" w:themeFillShade="BF"/>
          </w:tcPr>
          <w:p w14:paraId="5B130578" w14:textId="77777777" w:rsidR="005628A2" w:rsidRPr="00346DF6" w:rsidRDefault="005628A2" w:rsidP="00577859">
            <w:pPr>
              <w:rPr>
                <w:rFonts w:ascii="Poppins" w:hAnsi="Poppins" w:cs="Poppins"/>
              </w:rPr>
            </w:pPr>
            <w:r w:rsidRPr="00346DF6">
              <w:rPr>
                <w:rFonts w:ascii="Poppins" w:hAnsi="Poppins" w:cs="Poppins"/>
              </w:rPr>
              <w:t>Type(s) of catalytically active material(s):</w:t>
            </w:r>
          </w:p>
        </w:tc>
        <w:tc>
          <w:tcPr>
            <w:tcW w:w="3455" w:type="pct"/>
          </w:tcPr>
          <w:p w14:paraId="03C5B5F2" w14:textId="77777777" w:rsidR="005628A2" w:rsidRPr="00346DF6" w:rsidRDefault="005628A2" w:rsidP="00577859">
            <w:pPr>
              <w:rPr>
                <w:rFonts w:ascii="Poppins" w:hAnsi="Poppins" w:cs="Poppins"/>
              </w:rPr>
            </w:pPr>
          </w:p>
        </w:tc>
      </w:tr>
      <w:tr w:rsidR="005628A2" w:rsidRPr="00346DF6" w14:paraId="0415FDB4" w14:textId="77777777" w:rsidTr="00F710D8">
        <w:tc>
          <w:tcPr>
            <w:tcW w:w="1545" w:type="pct"/>
            <w:shd w:val="clear" w:color="auto" w:fill="BFBFBF" w:themeFill="background1" w:themeFillShade="BF"/>
          </w:tcPr>
          <w:p w14:paraId="3AA4CC65" w14:textId="77777777" w:rsidR="005628A2" w:rsidRPr="00346DF6" w:rsidRDefault="005628A2" w:rsidP="00577859">
            <w:pPr>
              <w:rPr>
                <w:rFonts w:ascii="Poppins" w:hAnsi="Poppins" w:cs="Poppins"/>
              </w:rPr>
            </w:pPr>
            <w:r w:rsidRPr="00346DF6">
              <w:rPr>
                <w:rFonts w:ascii="Poppins" w:hAnsi="Poppins" w:cs="Poppins"/>
              </w:rPr>
              <w:t>Physical design of the substrate(s)</w:t>
            </w:r>
            <w:r w:rsidR="00560C3C" w:rsidRPr="00346DF6">
              <w:rPr>
                <w:rFonts w:ascii="Poppins" w:hAnsi="Poppins" w:cs="Poppins"/>
              </w:rPr>
              <w:t>:</w:t>
            </w:r>
          </w:p>
        </w:tc>
        <w:tc>
          <w:tcPr>
            <w:tcW w:w="3455" w:type="pct"/>
          </w:tcPr>
          <w:p w14:paraId="5F420DBD" w14:textId="77777777" w:rsidR="005628A2" w:rsidRPr="00346DF6" w:rsidRDefault="005628A2" w:rsidP="00577859">
            <w:pPr>
              <w:rPr>
                <w:rFonts w:ascii="Poppins" w:hAnsi="Poppins" w:cs="Poppins"/>
              </w:rPr>
            </w:pPr>
          </w:p>
        </w:tc>
      </w:tr>
      <w:tr w:rsidR="005628A2" w:rsidRPr="00346DF6" w14:paraId="57AFE898" w14:textId="77777777" w:rsidTr="00F710D8">
        <w:tc>
          <w:tcPr>
            <w:tcW w:w="1545" w:type="pct"/>
            <w:shd w:val="clear" w:color="auto" w:fill="BFBFBF" w:themeFill="background1" w:themeFillShade="BF"/>
          </w:tcPr>
          <w:p w14:paraId="5AB2A766" w14:textId="77777777" w:rsidR="005628A2" w:rsidRPr="00346DF6" w:rsidRDefault="005628A2" w:rsidP="00577859">
            <w:pPr>
              <w:rPr>
                <w:rFonts w:ascii="Poppins" w:hAnsi="Poppins" w:cs="Poppins"/>
              </w:rPr>
            </w:pPr>
            <w:r w:rsidRPr="00346DF6">
              <w:rPr>
                <w:rFonts w:ascii="Poppins" w:hAnsi="Poppins" w:cs="Poppins"/>
              </w:rPr>
              <w:t>Working principle of the PM reduction active element (for example metallic or ceramic material including material type, barrier filtration or aerodynamic separation)</w:t>
            </w:r>
            <w:r w:rsidR="00560C3C" w:rsidRPr="00346DF6">
              <w:rPr>
                <w:rFonts w:ascii="Poppins" w:hAnsi="Poppins" w:cs="Poppins"/>
              </w:rPr>
              <w:t>:</w:t>
            </w:r>
          </w:p>
        </w:tc>
        <w:tc>
          <w:tcPr>
            <w:tcW w:w="3455" w:type="pct"/>
          </w:tcPr>
          <w:p w14:paraId="12CCD910" w14:textId="77777777" w:rsidR="005628A2" w:rsidRPr="00346DF6" w:rsidRDefault="005628A2" w:rsidP="00577859">
            <w:pPr>
              <w:rPr>
                <w:rFonts w:ascii="Poppins" w:hAnsi="Poppins" w:cs="Poppins"/>
              </w:rPr>
            </w:pPr>
          </w:p>
        </w:tc>
      </w:tr>
      <w:tr w:rsidR="005628A2" w:rsidRPr="00346DF6" w14:paraId="631CE3A2" w14:textId="77777777" w:rsidTr="00F710D8">
        <w:tc>
          <w:tcPr>
            <w:tcW w:w="1545" w:type="pct"/>
            <w:shd w:val="clear" w:color="auto" w:fill="BFBFBF" w:themeFill="background1" w:themeFillShade="BF"/>
          </w:tcPr>
          <w:p w14:paraId="127AE863" w14:textId="77777777" w:rsidR="005628A2" w:rsidRPr="00346DF6" w:rsidRDefault="005628A2" w:rsidP="00577859">
            <w:pPr>
              <w:rPr>
                <w:rFonts w:ascii="Poppins" w:hAnsi="Poppins" w:cs="Poppins"/>
              </w:rPr>
            </w:pPr>
            <w:r w:rsidRPr="00346DF6">
              <w:rPr>
                <w:rFonts w:ascii="Poppins" w:hAnsi="Poppins" w:cs="Poppins"/>
              </w:rPr>
              <w:t xml:space="preserve">Cell density, porosity, mean pore size and pore </w:t>
            </w:r>
            <w:r w:rsidRPr="00346DF6">
              <w:rPr>
                <w:rFonts w:ascii="Poppins" w:hAnsi="Poppins" w:cs="Poppins"/>
              </w:rPr>
              <w:lastRenderedPageBreak/>
              <w:t>size distribution of the PM reduction active element:</w:t>
            </w:r>
          </w:p>
        </w:tc>
        <w:tc>
          <w:tcPr>
            <w:tcW w:w="3455" w:type="pct"/>
          </w:tcPr>
          <w:p w14:paraId="1031D74A" w14:textId="77777777" w:rsidR="005628A2" w:rsidRPr="00346DF6" w:rsidRDefault="005628A2" w:rsidP="00577859">
            <w:pPr>
              <w:rPr>
                <w:rFonts w:ascii="Poppins" w:hAnsi="Poppins" w:cs="Poppins"/>
              </w:rPr>
            </w:pPr>
          </w:p>
        </w:tc>
      </w:tr>
      <w:tr w:rsidR="005628A2" w:rsidRPr="00346DF6" w14:paraId="67E661BB" w14:textId="77777777" w:rsidTr="00F710D8">
        <w:tc>
          <w:tcPr>
            <w:tcW w:w="1545" w:type="pct"/>
            <w:shd w:val="clear" w:color="auto" w:fill="BFBFBF" w:themeFill="background1" w:themeFillShade="BF"/>
          </w:tcPr>
          <w:p w14:paraId="6655AF11" w14:textId="77777777" w:rsidR="005628A2" w:rsidRPr="00346DF6" w:rsidRDefault="005628A2" w:rsidP="00577859">
            <w:pPr>
              <w:rPr>
                <w:rFonts w:ascii="Poppins" w:hAnsi="Poppins" w:cs="Poppins"/>
              </w:rPr>
            </w:pPr>
            <w:r w:rsidRPr="00346DF6">
              <w:rPr>
                <w:rFonts w:ascii="Poppins" w:hAnsi="Poppins" w:cs="Poppins"/>
              </w:rPr>
              <w:t>Location (upstream/downstream), function and working principle (e.g. oxidation) of any supplementary catalyst(s):</w:t>
            </w:r>
          </w:p>
        </w:tc>
        <w:tc>
          <w:tcPr>
            <w:tcW w:w="3455" w:type="pct"/>
          </w:tcPr>
          <w:p w14:paraId="002A0AA1" w14:textId="77777777" w:rsidR="005628A2" w:rsidRPr="00346DF6" w:rsidRDefault="005628A2" w:rsidP="00577859">
            <w:pPr>
              <w:rPr>
                <w:rFonts w:ascii="Poppins" w:hAnsi="Poppins" w:cs="Poppins"/>
              </w:rPr>
            </w:pPr>
          </w:p>
        </w:tc>
      </w:tr>
      <w:tr w:rsidR="005628A2" w:rsidRPr="00346DF6" w14:paraId="4016D1D9" w14:textId="77777777" w:rsidTr="00F710D8">
        <w:tc>
          <w:tcPr>
            <w:tcW w:w="1545" w:type="pct"/>
            <w:shd w:val="clear" w:color="auto" w:fill="BFBFBF" w:themeFill="background1" w:themeFillShade="BF"/>
          </w:tcPr>
          <w:p w14:paraId="0C403953" w14:textId="77777777" w:rsidR="005628A2" w:rsidRPr="00346DF6" w:rsidRDefault="005628A2" w:rsidP="00577859">
            <w:pPr>
              <w:rPr>
                <w:rFonts w:ascii="Poppins" w:hAnsi="Poppins" w:cs="Poppins"/>
              </w:rPr>
            </w:pPr>
            <w:r w:rsidRPr="00346DF6">
              <w:rPr>
                <w:rFonts w:ascii="Poppins" w:hAnsi="Poppins" w:cs="Poppins"/>
              </w:rPr>
              <w:t>Type(s) of catalytically active material(s)</w:t>
            </w:r>
            <w:r w:rsidR="00560C3C" w:rsidRPr="00346DF6">
              <w:rPr>
                <w:rFonts w:ascii="Poppins" w:hAnsi="Poppins" w:cs="Poppins"/>
              </w:rPr>
              <w:t>:</w:t>
            </w:r>
          </w:p>
        </w:tc>
        <w:tc>
          <w:tcPr>
            <w:tcW w:w="3455" w:type="pct"/>
          </w:tcPr>
          <w:p w14:paraId="16E3E6B8" w14:textId="77777777" w:rsidR="005628A2" w:rsidRPr="00346DF6" w:rsidRDefault="005628A2" w:rsidP="00577859">
            <w:pPr>
              <w:rPr>
                <w:rFonts w:ascii="Poppins" w:hAnsi="Poppins" w:cs="Poppins"/>
              </w:rPr>
            </w:pPr>
          </w:p>
        </w:tc>
      </w:tr>
      <w:tr w:rsidR="005628A2" w:rsidRPr="00346DF6" w14:paraId="573F1A82" w14:textId="77777777" w:rsidTr="00F710D8">
        <w:tc>
          <w:tcPr>
            <w:tcW w:w="1545" w:type="pct"/>
            <w:shd w:val="clear" w:color="auto" w:fill="BFBFBF" w:themeFill="background1" w:themeFillShade="BF"/>
          </w:tcPr>
          <w:p w14:paraId="467D43BB" w14:textId="77777777" w:rsidR="005628A2" w:rsidRPr="00346DF6" w:rsidRDefault="005628A2" w:rsidP="00577859">
            <w:pPr>
              <w:rPr>
                <w:rFonts w:ascii="Poppins" w:hAnsi="Poppins" w:cs="Poppins"/>
              </w:rPr>
            </w:pPr>
            <w:r w:rsidRPr="00346DF6">
              <w:rPr>
                <w:rFonts w:ascii="Poppins" w:hAnsi="Poppins" w:cs="Poppins"/>
              </w:rPr>
              <w:t>Physical design of the substrate</w:t>
            </w:r>
            <w:r w:rsidR="00560C3C" w:rsidRPr="00346DF6">
              <w:rPr>
                <w:rFonts w:ascii="Poppins" w:hAnsi="Poppins" w:cs="Poppins"/>
              </w:rPr>
              <w:t>:</w:t>
            </w:r>
          </w:p>
        </w:tc>
        <w:tc>
          <w:tcPr>
            <w:tcW w:w="3455" w:type="pct"/>
          </w:tcPr>
          <w:p w14:paraId="4E9C24DD" w14:textId="77777777" w:rsidR="005628A2" w:rsidRPr="00346DF6" w:rsidRDefault="005628A2" w:rsidP="00577859">
            <w:pPr>
              <w:rPr>
                <w:rFonts w:ascii="Poppins" w:hAnsi="Poppins" w:cs="Poppins"/>
              </w:rPr>
            </w:pPr>
          </w:p>
        </w:tc>
      </w:tr>
      <w:tr w:rsidR="005628A2" w:rsidRPr="00346DF6" w14:paraId="437D9F28" w14:textId="77777777" w:rsidTr="00F710D8">
        <w:tc>
          <w:tcPr>
            <w:tcW w:w="1545" w:type="pct"/>
            <w:shd w:val="clear" w:color="auto" w:fill="BFBFBF" w:themeFill="background1" w:themeFillShade="BF"/>
          </w:tcPr>
          <w:p w14:paraId="2AE8E078" w14:textId="77777777" w:rsidR="005628A2" w:rsidRPr="00346DF6" w:rsidRDefault="005628A2" w:rsidP="00577859">
            <w:pPr>
              <w:rPr>
                <w:rFonts w:ascii="Poppins" w:hAnsi="Poppins" w:cs="Poppins"/>
              </w:rPr>
            </w:pPr>
            <w:r w:rsidRPr="00346DF6">
              <w:rPr>
                <w:rFonts w:ascii="Poppins" w:hAnsi="Poppins" w:cs="Poppins"/>
              </w:rPr>
              <w:t>Cell density</w:t>
            </w:r>
            <w:r w:rsidR="00560C3C" w:rsidRPr="00346DF6">
              <w:rPr>
                <w:rFonts w:ascii="Poppins" w:hAnsi="Poppins" w:cs="Poppins"/>
              </w:rPr>
              <w:t>:</w:t>
            </w:r>
          </w:p>
        </w:tc>
        <w:tc>
          <w:tcPr>
            <w:tcW w:w="3455" w:type="pct"/>
          </w:tcPr>
          <w:p w14:paraId="42F81D02" w14:textId="77777777" w:rsidR="005628A2" w:rsidRPr="00346DF6" w:rsidRDefault="005628A2" w:rsidP="00577859">
            <w:pPr>
              <w:rPr>
                <w:rFonts w:ascii="Poppins" w:hAnsi="Poppins" w:cs="Poppins"/>
              </w:rPr>
            </w:pPr>
          </w:p>
        </w:tc>
      </w:tr>
      <w:tr w:rsidR="005628A2" w:rsidRPr="00346DF6" w14:paraId="07055508" w14:textId="77777777" w:rsidTr="00F710D8">
        <w:tc>
          <w:tcPr>
            <w:tcW w:w="1545" w:type="pct"/>
            <w:shd w:val="clear" w:color="auto" w:fill="BFBFBF" w:themeFill="background1" w:themeFillShade="BF"/>
          </w:tcPr>
          <w:p w14:paraId="454F9BAC" w14:textId="77777777" w:rsidR="005628A2" w:rsidRPr="00346DF6" w:rsidRDefault="005628A2" w:rsidP="00577859">
            <w:pPr>
              <w:rPr>
                <w:rFonts w:ascii="Poppins" w:hAnsi="Poppins" w:cs="Poppins"/>
              </w:rPr>
            </w:pPr>
            <w:r w:rsidRPr="00346DF6">
              <w:rPr>
                <w:rFonts w:ascii="Poppins" w:hAnsi="Poppins" w:cs="Poppins"/>
              </w:rPr>
              <w:t>Minimum volumetric concentration of catalytically active materials of each element of the NOx and PM reduction system including supplementary catalysts (if fitted) (grams/m³):</w:t>
            </w:r>
          </w:p>
        </w:tc>
        <w:tc>
          <w:tcPr>
            <w:tcW w:w="3455" w:type="pct"/>
          </w:tcPr>
          <w:p w14:paraId="1A13DCAB" w14:textId="77777777" w:rsidR="005628A2" w:rsidRPr="00346DF6" w:rsidRDefault="005628A2" w:rsidP="00577859">
            <w:pPr>
              <w:rPr>
                <w:rFonts w:ascii="Poppins" w:hAnsi="Poppins" w:cs="Poppins"/>
              </w:rPr>
            </w:pPr>
          </w:p>
        </w:tc>
      </w:tr>
      <w:tr w:rsidR="005628A2" w:rsidRPr="00346DF6" w14:paraId="59539BA7" w14:textId="77777777" w:rsidTr="00F710D8">
        <w:tc>
          <w:tcPr>
            <w:tcW w:w="1545" w:type="pct"/>
            <w:shd w:val="clear" w:color="auto" w:fill="BFBFBF" w:themeFill="background1" w:themeFillShade="BF"/>
          </w:tcPr>
          <w:p w14:paraId="729BBD44" w14:textId="77777777" w:rsidR="005628A2" w:rsidRPr="00346DF6" w:rsidRDefault="005628A2" w:rsidP="00577859">
            <w:pPr>
              <w:rPr>
                <w:rFonts w:ascii="Poppins" w:hAnsi="Poppins" w:cs="Poppins"/>
              </w:rPr>
            </w:pPr>
            <w:r w:rsidRPr="00346DF6">
              <w:rPr>
                <w:rFonts w:ascii="Poppins" w:hAnsi="Poppins" w:cs="Poppins"/>
              </w:rPr>
              <w:t>Maximum volumetric concentration of catalytically active materials of each element of the NO</w:t>
            </w:r>
            <w:r w:rsidRPr="00346DF6">
              <w:rPr>
                <w:rFonts w:ascii="Poppins" w:hAnsi="Poppins" w:cs="Poppins"/>
                <w:vertAlign w:val="subscript"/>
              </w:rPr>
              <w:t>x</w:t>
            </w:r>
            <w:r w:rsidRPr="00346DF6">
              <w:rPr>
                <w:rFonts w:ascii="Poppins" w:hAnsi="Poppins" w:cs="Poppins"/>
              </w:rPr>
              <w:t xml:space="preserve"> and PM reduction system including supplementary catalysts (if fitted) (grams/m³):</w:t>
            </w:r>
          </w:p>
        </w:tc>
        <w:tc>
          <w:tcPr>
            <w:tcW w:w="3455" w:type="pct"/>
          </w:tcPr>
          <w:p w14:paraId="5BB8BDBB" w14:textId="77777777" w:rsidR="005628A2" w:rsidRPr="00346DF6" w:rsidRDefault="005628A2" w:rsidP="00577859">
            <w:pPr>
              <w:rPr>
                <w:rFonts w:ascii="Poppins" w:hAnsi="Poppins" w:cs="Poppins"/>
              </w:rPr>
            </w:pPr>
          </w:p>
        </w:tc>
      </w:tr>
      <w:tr w:rsidR="005628A2" w:rsidRPr="00346DF6" w14:paraId="19FA8AA4" w14:textId="77777777" w:rsidTr="00F710D8">
        <w:tc>
          <w:tcPr>
            <w:tcW w:w="1545" w:type="pct"/>
            <w:shd w:val="clear" w:color="auto" w:fill="BFBFBF" w:themeFill="background1" w:themeFillShade="BF"/>
          </w:tcPr>
          <w:p w14:paraId="77874502" w14:textId="77777777" w:rsidR="005628A2" w:rsidRPr="00346DF6" w:rsidRDefault="00412B72" w:rsidP="00577859">
            <w:pPr>
              <w:rPr>
                <w:rFonts w:ascii="Poppins" w:hAnsi="Poppins" w:cs="Poppins"/>
              </w:rPr>
            </w:pPr>
            <w:r w:rsidRPr="00346DF6">
              <w:rPr>
                <w:rFonts w:ascii="Poppins" w:hAnsi="Poppins" w:cs="Poppins"/>
              </w:rPr>
              <w:lastRenderedPageBreak/>
              <w:t>The design characteristics of the canning or packaging</w:t>
            </w:r>
            <w:r w:rsidR="00560C3C" w:rsidRPr="00346DF6">
              <w:rPr>
                <w:rFonts w:ascii="Poppins" w:hAnsi="Poppins" w:cs="Poppins"/>
              </w:rPr>
              <w:t>:</w:t>
            </w:r>
          </w:p>
        </w:tc>
        <w:tc>
          <w:tcPr>
            <w:tcW w:w="3455" w:type="pct"/>
          </w:tcPr>
          <w:p w14:paraId="1B6F5AC9" w14:textId="77777777" w:rsidR="005628A2" w:rsidRPr="00346DF6" w:rsidRDefault="005628A2" w:rsidP="00577859">
            <w:pPr>
              <w:rPr>
                <w:rFonts w:ascii="Poppins" w:hAnsi="Poppins" w:cs="Poppins"/>
              </w:rPr>
            </w:pPr>
          </w:p>
        </w:tc>
      </w:tr>
      <w:tr w:rsidR="005628A2" w:rsidRPr="00346DF6" w14:paraId="46B3BAB5" w14:textId="77777777" w:rsidTr="00F710D8">
        <w:tc>
          <w:tcPr>
            <w:tcW w:w="1545" w:type="pct"/>
            <w:shd w:val="clear" w:color="auto" w:fill="BFBFBF" w:themeFill="background1" w:themeFillShade="BF"/>
          </w:tcPr>
          <w:p w14:paraId="3BA58334" w14:textId="77777777" w:rsidR="005628A2" w:rsidRPr="00346DF6" w:rsidRDefault="00412B72" w:rsidP="00577859">
            <w:pPr>
              <w:rPr>
                <w:rFonts w:ascii="Poppins" w:hAnsi="Poppins" w:cs="Poppins"/>
              </w:rPr>
            </w:pPr>
            <w:r w:rsidRPr="00346DF6">
              <w:rPr>
                <w:rFonts w:ascii="Poppins" w:hAnsi="Poppins" w:cs="Poppins"/>
              </w:rPr>
              <w:t>Volume of each active component</w:t>
            </w:r>
            <w:r w:rsidR="00560C3C" w:rsidRPr="00346DF6">
              <w:rPr>
                <w:rFonts w:ascii="Poppins" w:hAnsi="Poppins" w:cs="Poppins"/>
              </w:rPr>
              <w:t>:</w:t>
            </w:r>
          </w:p>
        </w:tc>
        <w:tc>
          <w:tcPr>
            <w:tcW w:w="3455" w:type="pct"/>
          </w:tcPr>
          <w:p w14:paraId="57A7429F" w14:textId="77777777" w:rsidR="005628A2" w:rsidRPr="00346DF6" w:rsidRDefault="005628A2" w:rsidP="00577859">
            <w:pPr>
              <w:rPr>
                <w:rFonts w:ascii="Poppins" w:hAnsi="Poppins" w:cs="Poppins"/>
              </w:rPr>
            </w:pPr>
          </w:p>
        </w:tc>
      </w:tr>
      <w:tr w:rsidR="005628A2" w:rsidRPr="00346DF6" w14:paraId="3791B550" w14:textId="77777777" w:rsidTr="00F710D8">
        <w:tc>
          <w:tcPr>
            <w:tcW w:w="1545" w:type="pct"/>
            <w:shd w:val="clear" w:color="auto" w:fill="BFBFBF" w:themeFill="background1" w:themeFillShade="BF"/>
          </w:tcPr>
          <w:p w14:paraId="780E8FA3" w14:textId="77777777" w:rsidR="005628A2" w:rsidRPr="00346DF6" w:rsidRDefault="00412B72" w:rsidP="00577859">
            <w:pPr>
              <w:rPr>
                <w:rFonts w:ascii="Poppins" w:hAnsi="Poppins" w:cs="Poppins"/>
              </w:rPr>
            </w:pPr>
            <w:r w:rsidRPr="00346DF6">
              <w:rPr>
                <w:rFonts w:ascii="Poppins" w:hAnsi="Poppins" w:cs="Poppins"/>
              </w:rPr>
              <w:t>Method(s) or system(s) of regeneration (if applicable) (comprehensive description and/or drawing)</w:t>
            </w:r>
            <w:r w:rsidR="00560C3C" w:rsidRPr="00346DF6">
              <w:rPr>
                <w:rFonts w:ascii="Poppins" w:hAnsi="Poppins" w:cs="Poppins"/>
              </w:rPr>
              <w:t>:</w:t>
            </w:r>
          </w:p>
        </w:tc>
        <w:tc>
          <w:tcPr>
            <w:tcW w:w="3455" w:type="pct"/>
          </w:tcPr>
          <w:p w14:paraId="61A950E8" w14:textId="77777777" w:rsidR="005628A2" w:rsidRPr="00346DF6" w:rsidRDefault="005628A2" w:rsidP="00577859">
            <w:pPr>
              <w:rPr>
                <w:rFonts w:ascii="Poppins" w:hAnsi="Poppins" w:cs="Poppins"/>
              </w:rPr>
            </w:pPr>
          </w:p>
        </w:tc>
      </w:tr>
      <w:tr w:rsidR="005628A2" w:rsidRPr="00346DF6" w14:paraId="7038EDBE" w14:textId="77777777" w:rsidTr="00F710D8">
        <w:tc>
          <w:tcPr>
            <w:tcW w:w="1545" w:type="pct"/>
            <w:shd w:val="clear" w:color="auto" w:fill="BFBFBF" w:themeFill="background1" w:themeFillShade="BF"/>
          </w:tcPr>
          <w:p w14:paraId="6BE5A084" w14:textId="77777777" w:rsidR="005628A2" w:rsidRPr="00346DF6" w:rsidRDefault="00412B72" w:rsidP="00577859">
            <w:pPr>
              <w:rPr>
                <w:rFonts w:ascii="Poppins" w:hAnsi="Poppins" w:cs="Poppins"/>
              </w:rPr>
            </w:pPr>
            <w:r w:rsidRPr="00346DF6">
              <w:rPr>
                <w:rFonts w:ascii="Poppins" w:hAnsi="Poppins" w:cs="Poppins"/>
              </w:rPr>
              <w:t>Type of PM reduction system regeneration (for example periodic or continuous):</w:t>
            </w:r>
          </w:p>
        </w:tc>
        <w:tc>
          <w:tcPr>
            <w:tcW w:w="3455" w:type="pct"/>
          </w:tcPr>
          <w:p w14:paraId="634BDBB7" w14:textId="77777777" w:rsidR="005628A2" w:rsidRPr="00346DF6" w:rsidRDefault="005628A2" w:rsidP="00577859">
            <w:pPr>
              <w:rPr>
                <w:rFonts w:ascii="Poppins" w:hAnsi="Poppins" w:cs="Poppins"/>
              </w:rPr>
            </w:pPr>
          </w:p>
        </w:tc>
      </w:tr>
      <w:tr w:rsidR="005628A2" w:rsidRPr="00346DF6" w14:paraId="4BB5984E" w14:textId="77777777" w:rsidTr="00F710D8">
        <w:tc>
          <w:tcPr>
            <w:tcW w:w="1545" w:type="pct"/>
            <w:shd w:val="clear" w:color="auto" w:fill="BFBFBF" w:themeFill="background1" w:themeFillShade="BF"/>
          </w:tcPr>
          <w:p w14:paraId="5305924D" w14:textId="77777777" w:rsidR="005628A2" w:rsidRPr="00346DF6" w:rsidRDefault="00412B72" w:rsidP="00577859">
            <w:pPr>
              <w:rPr>
                <w:rFonts w:ascii="Poppins" w:hAnsi="Poppins" w:cs="Poppins"/>
              </w:rPr>
            </w:pPr>
            <w:r w:rsidRPr="00346DF6">
              <w:rPr>
                <w:rFonts w:ascii="Poppins" w:hAnsi="Poppins" w:cs="Poppins"/>
              </w:rPr>
              <w:t>PM reduction system regeneration principle and regeneration strategy</w:t>
            </w:r>
            <w:r w:rsidR="004A2000" w:rsidRPr="00346DF6">
              <w:rPr>
                <w:rFonts w:ascii="Poppins" w:hAnsi="Poppins" w:cs="Poppins"/>
              </w:rPr>
              <w:t>:</w:t>
            </w:r>
          </w:p>
        </w:tc>
        <w:tc>
          <w:tcPr>
            <w:tcW w:w="3455" w:type="pct"/>
          </w:tcPr>
          <w:p w14:paraId="17CA6C9E" w14:textId="77777777" w:rsidR="005628A2" w:rsidRPr="00346DF6" w:rsidRDefault="005628A2" w:rsidP="00577859">
            <w:pPr>
              <w:rPr>
                <w:rFonts w:ascii="Poppins" w:hAnsi="Poppins" w:cs="Poppins"/>
              </w:rPr>
            </w:pPr>
          </w:p>
        </w:tc>
      </w:tr>
      <w:tr w:rsidR="005628A2" w:rsidRPr="00346DF6" w14:paraId="36B92F9B" w14:textId="77777777" w:rsidTr="00F710D8">
        <w:tc>
          <w:tcPr>
            <w:tcW w:w="1545" w:type="pct"/>
            <w:shd w:val="clear" w:color="auto" w:fill="BFBFBF" w:themeFill="background1" w:themeFillShade="BF"/>
          </w:tcPr>
          <w:p w14:paraId="10A0B6F0" w14:textId="77777777" w:rsidR="005628A2" w:rsidRPr="00346DF6" w:rsidRDefault="00412B72" w:rsidP="00577859">
            <w:pPr>
              <w:rPr>
                <w:rFonts w:ascii="Poppins" w:hAnsi="Poppins" w:cs="Poppins"/>
              </w:rPr>
            </w:pPr>
            <w:r w:rsidRPr="00346DF6">
              <w:rPr>
                <w:rFonts w:ascii="Poppins" w:hAnsi="Poppins" w:cs="Poppins"/>
              </w:rPr>
              <w:t>Method and control strategy for introducing additives or reagents (if used)</w:t>
            </w:r>
            <w:r w:rsidR="004A2000" w:rsidRPr="00346DF6">
              <w:rPr>
                <w:rFonts w:ascii="Poppins" w:hAnsi="Poppins" w:cs="Poppins"/>
              </w:rPr>
              <w:t>:</w:t>
            </w:r>
          </w:p>
        </w:tc>
        <w:tc>
          <w:tcPr>
            <w:tcW w:w="3455" w:type="pct"/>
          </w:tcPr>
          <w:p w14:paraId="0096DD6C" w14:textId="77777777" w:rsidR="005628A2" w:rsidRPr="00346DF6" w:rsidRDefault="005628A2" w:rsidP="00577859">
            <w:pPr>
              <w:rPr>
                <w:rFonts w:ascii="Poppins" w:hAnsi="Poppins" w:cs="Poppins"/>
              </w:rPr>
            </w:pPr>
          </w:p>
        </w:tc>
      </w:tr>
      <w:tr w:rsidR="005628A2" w:rsidRPr="00346DF6" w14:paraId="4E2B5D10" w14:textId="77777777" w:rsidTr="00F710D8">
        <w:tc>
          <w:tcPr>
            <w:tcW w:w="1545" w:type="pct"/>
            <w:shd w:val="clear" w:color="auto" w:fill="BFBFBF" w:themeFill="background1" w:themeFillShade="BF"/>
          </w:tcPr>
          <w:p w14:paraId="79643010" w14:textId="77777777" w:rsidR="005628A2" w:rsidRPr="00346DF6" w:rsidRDefault="00412B72" w:rsidP="00577859">
            <w:pPr>
              <w:rPr>
                <w:rFonts w:ascii="Poppins" w:hAnsi="Poppins" w:cs="Poppins"/>
              </w:rPr>
            </w:pPr>
            <w:r w:rsidRPr="00346DF6">
              <w:rPr>
                <w:rFonts w:ascii="Poppins" w:hAnsi="Poppins" w:cs="Poppins"/>
              </w:rPr>
              <w:t>Type and concentration of reagent(s) or additive(s) (if used):</w:t>
            </w:r>
          </w:p>
        </w:tc>
        <w:tc>
          <w:tcPr>
            <w:tcW w:w="3455" w:type="pct"/>
          </w:tcPr>
          <w:p w14:paraId="1394CA8E" w14:textId="77777777" w:rsidR="005628A2" w:rsidRPr="00346DF6" w:rsidRDefault="005628A2" w:rsidP="00577859">
            <w:pPr>
              <w:rPr>
                <w:rFonts w:ascii="Poppins" w:hAnsi="Poppins" w:cs="Poppins"/>
              </w:rPr>
            </w:pPr>
          </w:p>
        </w:tc>
      </w:tr>
      <w:tr w:rsidR="005628A2" w:rsidRPr="00346DF6" w14:paraId="31EA8CFD" w14:textId="77777777" w:rsidTr="00F710D8">
        <w:tc>
          <w:tcPr>
            <w:tcW w:w="1545" w:type="pct"/>
            <w:shd w:val="clear" w:color="auto" w:fill="BFBFBF" w:themeFill="background1" w:themeFillShade="BF"/>
          </w:tcPr>
          <w:p w14:paraId="709E007B" w14:textId="77777777" w:rsidR="005628A2" w:rsidRPr="00346DF6" w:rsidRDefault="00412B72" w:rsidP="00577859">
            <w:pPr>
              <w:rPr>
                <w:rFonts w:ascii="Poppins" w:hAnsi="Poppins" w:cs="Poppins"/>
              </w:rPr>
            </w:pPr>
            <w:r w:rsidRPr="00346DF6">
              <w:rPr>
                <w:rFonts w:ascii="Poppins" w:hAnsi="Poppins" w:cs="Poppins"/>
              </w:rPr>
              <w:t>Frequency of reagent(s) or additive(s) refill</w:t>
            </w:r>
            <w:r w:rsidR="004A2000" w:rsidRPr="00346DF6">
              <w:rPr>
                <w:rFonts w:ascii="Poppins" w:hAnsi="Poppins" w:cs="Poppins"/>
              </w:rPr>
              <w:t>:</w:t>
            </w:r>
          </w:p>
        </w:tc>
        <w:tc>
          <w:tcPr>
            <w:tcW w:w="3455" w:type="pct"/>
          </w:tcPr>
          <w:p w14:paraId="78856E6F" w14:textId="77777777" w:rsidR="005628A2" w:rsidRPr="00346DF6" w:rsidRDefault="005628A2" w:rsidP="00577859">
            <w:pPr>
              <w:rPr>
                <w:rFonts w:ascii="Poppins" w:hAnsi="Poppins" w:cs="Poppins"/>
              </w:rPr>
            </w:pPr>
          </w:p>
        </w:tc>
      </w:tr>
      <w:tr w:rsidR="005628A2" w:rsidRPr="00346DF6" w14:paraId="148ED8E8" w14:textId="77777777" w:rsidTr="00F710D8">
        <w:tc>
          <w:tcPr>
            <w:tcW w:w="1545" w:type="pct"/>
            <w:shd w:val="clear" w:color="auto" w:fill="BFBFBF" w:themeFill="background1" w:themeFillShade="BF"/>
          </w:tcPr>
          <w:p w14:paraId="0E2F98B6" w14:textId="77777777" w:rsidR="005628A2" w:rsidRPr="00346DF6" w:rsidRDefault="00412B72" w:rsidP="00577859">
            <w:pPr>
              <w:rPr>
                <w:rFonts w:ascii="Poppins" w:hAnsi="Poppins" w:cs="Poppins"/>
              </w:rPr>
            </w:pPr>
            <w:r w:rsidRPr="00346DF6">
              <w:rPr>
                <w:rFonts w:ascii="Poppins" w:hAnsi="Poppins" w:cs="Poppins"/>
              </w:rPr>
              <w:t>Normal operational temperature range of NOx reduction reagent(s) (K)</w:t>
            </w:r>
            <w:r w:rsidR="004A2000" w:rsidRPr="00346DF6">
              <w:rPr>
                <w:rFonts w:ascii="Poppins" w:hAnsi="Poppins" w:cs="Poppins"/>
              </w:rPr>
              <w:t>:</w:t>
            </w:r>
          </w:p>
        </w:tc>
        <w:tc>
          <w:tcPr>
            <w:tcW w:w="3455" w:type="pct"/>
          </w:tcPr>
          <w:p w14:paraId="53022694" w14:textId="77777777" w:rsidR="005628A2" w:rsidRPr="00346DF6" w:rsidRDefault="005628A2" w:rsidP="00577859">
            <w:pPr>
              <w:rPr>
                <w:rFonts w:ascii="Poppins" w:hAnsi="Poppins" w:cs="Poppins"/>
              </w:rPr>
            </w:pPr>
          </w:p>
        </w:tc>
      </w:tr>
      <w:tr w:rsidR="00412B72" w:rsidRPr="00346DF6" w14:paraId="37B7488D" w14:textId="77777777" w:rsidTr="00F710D8">
        <w:tc>
          <w:tcPr>
            <w:tcW w:w="1545" w:type="pct"/>
            <w:shd w:val="clear" w:color="auto" w:fill="BFBFBF" w:themeFill="background1" w:themeFillShade="BF"/>
          </w:tcPr>
          <w:p w14:paraId="4723E74A" w14:textId="77777777" w:rsidR="00412B72" w:rsidRPr="00346DF6" w:rsidRDefault="00412B72" w:rsidP="00577859">
            <w:pPr>
              <w:rPr>
                <w:rFonts w:ascii="Poppins" w:hAnsi="Poppins" w:cs="Poppins"/>
              </w:rPr>
            </w:pPr>
            <w:r w:rsidRPr="00346DF6">
              <w:rPr>
                <w:rFonts w:ascii="Poppins" w:hAnsi="Poppins" w:cs="Poppins"/>
              </w:rPr>
              <w:lastRenderedPageBreak/>
              <w:t>Control strategy (for example delay periods, reagent dosing rates, positioning and characteristics of sensors, flow characteristics and reagent introduction location):</w:t>
            </w:r>
          </w:p>
        </w:tc>
        <w:tc>
          <w:tcPr>
            <w:tcW w:w="3455" w:type="pct"/>
          </w:tcPr>
          <w:p w14:paraId="476CE5C3" w14:textId="77777777" w:rsidR="00412B72" w:rsidRPr="00346DF6" w:rsidRDefault="00412B72" w:rsidP="00577859">
            <w:pPr>
              <w:rPr>
                <w:rFonts w:ascii="Poppins" w:hAnsi="Poppins" w:cs="Poppins"/>
              </w:rPr>
            </w:pPr>
          </w:p>
        </w:tc>
      </w:tr>
      <w:tr w:rsidR="00412B72" w:rsidRPr="00346DF6" w14:paraId="606BDB2D" w14:textId="77777777" w:rsidTr="00F710D8">
        <w:tc>
          <w:tcPr>
            <w:tcW w:w="1545" w:type="pct"/>
            <w:shd w:val="clear" w:color="auto" w:fill="BFBFBF" w:themeFill="background1" w:themeFillShade="BF"/>
          </w:tcPr>
          <w:p w14:paraId="0D67137B" w14:textId="77777777" w:rsidR="00412B72" w:rsidRPr="00346DF6" w:rsidRDefault="00412B72" w:rsidP="00412B72">
            <w:pPr>
              <w:rPr>
                <w:rFonts w:ascii="Poppins" w:hAnsi="Poppins" w:cs="Poppins"/>
              </w:rPr>
            </w:pPr>
            <w:r w:rsidRPr="00346DF6">
              <w:rPr>
                <w:rFonts w:ascii="Poppins" w:hAnsi="Poppins" w:cs="Poppins"/>
              </w:rPr>
              <w:t xml:space="preserve">Heated system: </w:t>
            </w:r>
          </w:p>
        </w:tc>
        <w:tc>
          <w:tcPr>
            <w:tcW w:w="3455" w:type="pct"/>
          </w:tcPr>
          <w:p w14:paraId="46630962" w14:textId="77777777" w:rsidR="00412B72" w:rsidRPr="00346DF6" w:rsidRDefault="00412B72" w:rsidP="00577859">
            <w:pPr>
              <w:rPr>
                <w:rFonts w:ascii="Poppins" w:hAnsi="Poppins" w:cs="Poppins"/>
              </w:rPr>
            </w:pPr>
            <w:r w:rsidRPr="00346DF6">
              <w:rPr>
                <w:rFonts w:ascii="Poppins" w:hAnsi="Poppins" w:cs="Poppins"/>
              </w:rPr>
              <w:t>Yes/No*</w:t>
            </w:r>
          </w:p>
        </w:tc>
      </w:tr>
      <w:tr w:rsidR="00412B72" w:rsidRPr="00346DF6" w14:paraId="1560CE48" w14:textId="77777777" w:rsidTr="00F710D8">
        <w:tc>
          <w:tcPr>
            <w:tcW w:w="1545" w:type="pct"/>
            <w:shd w:val="clear" w:color="auto" w:fill="BFBFBF" w:themeFill="background1" w:themeFillShade="BF"/>
          </w:tcPr>
          <w:p w14:paraId="24C440BD" w14:textId="77777777" w:rsidR="00412B72" w:rsidRPr="00346DF6" w:rsidRDefault="00412B72" w:rsidP="00577859">
            <w:pPr>
              <w:rPr>
                <w:rFonts w:ascii="Poppins" w:hAnsi="Poppins" w:cs="Poppins"/>
              </w:rPr>
            </w:pPr>
            <w:r w:rsidRPr="00346DF6">
              <w:rPr>
                <w:rFonts w:ascii="Poppins" w:hAnsi="Poppins" w:cs="Poppins"/>
              </w:rPr>
              <w:t>Temperature control method (catalytic, thermal or electro</w:t>
            </w:r>
            <w:r w:rsidR="004A2000" w:rsidRPr="00346DF6">
              <w:rPr>
                <w:rFonts w:ascii="Poppins" w:hAnsi="Poppins" w:cs="Poppins"/>
              </w:rPr>
              <w:t>-</w:t>
            </w:r>
            <w:r w:rsidRPr="00346DF6">
              <w:rPr>
                <w:rFonts w:ascii="Poppins" w:hAnsi="Poppins" w:cs="Poppins"/>
              </w:rPr>
              <w:t>thermal):</w:t>
            </w:r>
          </w:p>
        </w:tc>
        <w:tc>
          <w:tcPr>
            <w:tcW w:w="3455" w:type="pct"/>
          </w:tcPr>
          <w:p w14:paraId="17F46203" w14:textId="77777777" w:rsidR="00412B72" w:rsidRPr="00346DF6" w:rsidRDefault="00412B72" w:rsidP="00577859">
            <w:pPr>
              <w:rPr>
                <w:rFonts w:ascii="Poppins" w:hAnsi="Poppins" w:cs="Poppins"/>
              </w:rPr>
            </w:pPr>
          </w:p>
        </w:tc>
      </w:tr>
      <w:tr w:rsidR="00412B72" w:rsidRPr="00346DF6" w14:paraId="36929B8A" w14:textId="77777777" w:rsidTr="00F710D8">
        <w:tc>
          <w:tcPr>
            <w:tcW w:w="1545" w:type="pct"/>
            <w:shd w:val="clear" w:color="auto" w:fill="BFBFBF" w:themeFill="background1" w:themeFillShade="BF"/>
          </w:tcPr>
          <w:p w14:paraId="3DD654AE" w14:textId="77777777" w:rsidR="00412B72" w:rsidRPr="00346DF6" w:rsidRDefault="00412B72" w:rsidP="00577859">
            <w:pPr>
              <w:rPr>
                <w:rFonts w:ascii="Poppins" w:hAnsi="Poppins" w:cs="Poppins"/>
              </w:rPr>
            </w:pPr>
            <w:r w:rsidRPr="00346DF6">
              <w:rPr>
                <w:rFonts w:ascii="Poppins" w:hAnsi="Poppins" w:cs="Poppins"/>
              </w:rPr>
              <w:t>Description of PM reduction system monitoring:</w:t>
            </w:r>
          </w:p>
        </w:tc>
        <w:tc>
          <w:tcPr>
            <w:tcW w:w="3455" w:type="pct"/>
          </w:tcPr>
          <w:p w14:paraId="627B7DB6" w14:textId="77777777" w:rsidR="00412B72" w:rsidRPr="00346DF6" w:rsidRDefault="00412B72" w:rsidP="00577859">
            <w:pPr>
              <w:rPr>
                <w:rFonts w:ascii="Poppins" w:hAnsi="Poppins" w:cs="Poppins"/>
              </w:rPr>
            </w:pPr>
          </w:p>
        </w:tc>
      </w:tr>
      <w:tr w:rsidR="005628A2" w:rsidRPr="00346DF6" w14:paraId="71E602AB" w14:textId="77777777" w:rsidTr="00F710D8">
        <w:tc>
          <w:tcPr>
            <w:tcW w:w="1545" w:type="pct"/>
            <w:shd w:val="clear" w:color="auto" w:fill="BFBFBF" w:themeFill="background1" w:themeFillShade="BF"/>
          </w:tcPr>
          <w:p w14:paraId="3165D09B" w14:textId="77777777" w:rsidR="005628A2" w:rsidRPr="00346DF6" w:rsidRDefault="00412B72" w:rsidP="00577859">
            <w:pPr>
              <w:rPr>
                <w:rFonts w:ascii="Poppins" w:hAnsi="Poppins" w:cs="Poppins"/>
              </w:rPr>
            </w:pPr>
            <w:r w:rsidRPr="00346DF6">
              <w:rPr>
                <w:rFonts w:ascii="Poppins" w:hAnsi="Poppins" w:cs="Poppins"/>
              </w:rPr>
              <w:t>Description of NO</w:t>
            </w:r>
            <w:r w:rsidRPr="00346DF6">
              <w:rPr>
                <w:rFonts w:ascii="Poppins" w:hAnsi="Poppins" w:cs="Poppins"/>
                <w:vertAlign w:val="subscript"/>
              </w:rPr>
              <w:t>x</w:t>
            </w:r>
            <w:r w:rsidRPr="00346DF6">
              <w:rPr>
                <w:rFonts w:ascii="Poppins" w:hAnsi="Poppins" w:cs="Poppins"/>
              </w:rPr>
              <w:t xml:space="preserve"> control diagnostic system:</w:t>
            </w:r>
          </w:p>
        </w:tc>
        <w:tc>
          <w:tcPr>
            <w:tcW w:w="3455" w:type="pct"/>
          </w:tcPr>
          <w:p w14:paraId="2A008B20" w14:textId="77777777" w:rsidR="005628A2" w:rsidRPr="00346DF6" w:rsidRDefault="005628A2" w:rsidP="00577859">
            <w:pPr>
              <w:rPr>
                <w:rFonts w:ascii="Poppins" w:hAnsi="Poppins" w:cs="Poppins"/>
              </w:rPr>
            </w:pPr>
          </w:p>
        </w:tc>
      </w:tr>
      <w:tr w:rsidR="005628A2" w:rsidRPr="00346DF6" w14:paraId="2ECF7E59" w14:textId="77777777" w:rsidTr="00F710D8">
        <w:tc>
          <w:tcPr>
            <w:tcW w:w="1545" w:type="pct"/>
            <w:shd w:val="clear" w:color="auto" w:fill="BFBFBF" w:themeFill="background1" w:themeFillShade="BF"/>
          </w:tcPr>
          <w:p w14:paraId="2001553B" w14:textId="77777777" w:rsidR="005628A2" w:rsidRPr="00346DF6" w:rsidRDefault="00412B72" w:rsidP="00577859">
            <w:pPr>
              <w:rPr>
                <w:rFonts w:ascii="Poppins" w:hAnsi="Poppins" w:cs="Poppins"/>
              </w:rPr>
            </w:pPr>
            <w:r w:rsidRPr="00346DF6">
              <w:rPr>
                <w:rFonts w:ascii="Poppins" w:hAnsi="Poppins" w:cs="Poppins"/>
              </w:rPr>
              <w:t>Description of any modifications to the original engine or emissions control system as defined in paragraph 11. of UN(ECE) Regulation 132:</w:t>
            </w:r>
          </w:p>
        </w:tc>
        <w:tc>
          <w:tcPr>
            <w:tcW w:w="3455" w:type="pct"/>
          </w:tcPr>
          <w:p w14:paraId="6E2F7CB1" w14:textId="77777777" w:rsidR="005628A2" w:rsidRPr="00346DF6" w:rsidRDefault="005628A2" w:rsidP="00577859">
            <w:pPr>
              <w:rPr>
                <w:rFonts w:ascii="Poppins" w:hAnsi="Poppins" w:cs="Poppins"/>
              </w:rPr>
            </w:pPr>
          </w:p>
        </w:tc>
      </w:tr>
      <w:tr w:rsidR="005628A2" w:rsidRPr="00346DF6" w14:paraId="1C5F6D5C" w14:textId="77777777" w:rsidTr="00F710D8">
        <w:tc>
          <w:tcPr>
            <w:tcW w:w="1545" w:type="pct"/>
            <w:shd w:val="clear" w:color="auto" w:fill="BFBFBF" w:themeFill="background1" w:themeFillShade="BF"/>
          </w:tcPr>
          <w:p w14:paraId="692EF379" w14:textId="77777777" w:rsidR="005628A2" w:rsidRPr="00346DF6" w:rsidRDefault="00412B72" w:rsidP="00412B72">
            <w:pPr>
              <w:rPr>
                <w:rFonts w:ascii="Poppins" w:hAnsi="Poppins" w:cs="Poppins"/>
              </w:rPr>
            </w:pPr>
            <w:r w:rsidRPr="00346DF6">
              <w:rPr>
                <w:rFonts w:ascii="Poppins" w:hAnsi="Poppins" w:cs="Poppins"/>
              </w:rPr>
              <w:t xml:space="preserve">Normal operating temperature (K): </w:t>
            </w:r>
          </w:p>
        </w:tc>
        <w:tc>
          <w:tcPr>
            <w:tcW w:w="3455" w:type="pct"/>
          </w:tcPr>
          <w:p w14:paraId="493F4C50" w14:textId="77777777" w:rsidR="005628A2" w:rsidRPr="00346DF6" w:rsidRDefault="005628A2" w:rsidP="00577859">
            <w:pPr>
              <w:rPr>
                <w:rFonts w:ascii="Poppins" w:hAnsi="Poppins" w:cs="Poppins"/>
              </w:rPr>
            </w:pPr>
          </w:p>
        </w:tc>
      </w:tr>
      <w:tr w:rsidR="00412B72" w:rsidRPr="00346DF6" w14:paraId="0A24C31C" w14:textId="77777777" w:rsidTr="00F710D8">
        <w:tc>
          <w:tcPr>
            <w:tcW w:w="1545" w:type="pct"/>
            <w:shd w:val="clear" w:color="auto" w:fill="BFBFBF" w:themeFill="background1" w:themeFillShade="BF"/>
          </w:tcPr>
          <w:p w14:paraId="13F3232A" w14:textId="77777777" w:rsidR="00412B72" w:rsidRPr="00346DF6" w:rsidRDefault="00412B72" w:rsidP="00412B72">
            <w:pPr>
              <w:rPr>
                <w:rFonts w:ascii="Poppins" w:hAnsi="Poppins" w:cs="Poppins"/>
              </w:rPr>
            </w:pPr>
            <w:r w:rsidRPr="00346DF6">
              <w:rPr>
                <w:rFonts w:ascii="Poppins" w:hAnsi="Poppins" w:cs="Poppins"/>
              </w:rPr>
              <w:t xml:space="preserve">Normal operating pressure range (kPa): </w:t>
            </w:r>
          </w:p>
        </w:tc>
        <w:tc>
          <w:tcPr>
            <w:tcW w:w="3455" w:type="pct"/>
          </w:tcPr>
          <w:p w14:paraId="7198B355" w14:textId="77777777" w:rsidR="00412B72" w:rsidRPr="00346DF6" w:rsidRDefault="00412B72" w:rsidP="00577859">
            <w:pPr>
              <w:rPr>
                <w:rFonts w:ascii="Poppins" w:hAnsi="Poppins" w:cs="Poppins"/>
              </w:rPr>
            </w:pPr>
          </w:p>
        </w:tc>
      </w:tr>
      <w:tr w:rsidR="00412B72" w:rsidRPr="00346DF6" w14:paraId="0D113929" w14:textId="77777777" w:rsidTr="00F710D8">
        <w:tc>
          <w:tcPr>
            <w:tcW w:w="1545" w:type="pct"/>
            <w:shd w:val="clear" w:color="auto" w:fill="BFBFBF" w:themeFill="background1" w:themeFillShade="BF"/>
          </w:tcPr>
          <w:p w14:paraId="3F5DCD22" w14:textId="77777777" w:rsidR="00412B72" w:rsidRPr="00346DF6" w:rsidRDefault="00412B72" w:rsidP="00412B72">
            <w:pPr>
              <w:rPr>
                <w:rFonts w:ascii="Poppins" w:hAnsi="Poppins" w:cs="Poppins"/>
              </w:rPr>
            </w:pPr>
            <w:r w:rsidRPr="00346DF6">
              <w:rPr>
                <w:rFonts w:ascii="Poppins" w:hAnsi="Poppins" w:cs="Poppins"/>
              </w:rPr>
              <w:t xml:space="preserve">Use of insulation: </w:t>
            </w:r>
          </w:p>
        </w:tc>
        <w:tc>
          <w:tcPr>
            <w:tcW w:w="3455" w:type="pct"/>
          </w:tcPr>
          <w:p w14:paraId="0C936187" w14:textId="77777777" w:rsidR="00412B72" w:rsidRPr="00346DF6" w:rsidRDefault="00412B72" w:rsidP="00577859">
            <w:pPr>
              <w:rPr>
                <w:rFonts w:ascii="Poppins" w:hAnsi="Poppins" w:cs="Poppins"/>
              </w:rPr>
            </w:pPr>
            <w:r w:rsidRPr="00346DF6">
              <w:rPr>
                <w:rFonts w:ascii="Poppins" w:hAnsi="Poppins" w:cs="Poppins"/>
              </w:rPr>
              <w:t>Yes/No*</w:t>
            </w:r>
          </w:p>
        </w:tc>
      </w:tr>
      <w:tr w:rsidR="00412B72" w:rsidRPr="00346DF6" w14:paraId="74630219" w14:textId="77777777" w:rsidTr="00F710D8">
        <w:tc>
          <w:tcPr>
            <w:tcW w:w="1545" w:type="pct"/>
            <w:shd w:val="clear" w:color="auto" w:fill="BFBFBF" w:themeFill="background1" w:themeFillShade="BF"/>
          </w:tcPr>
          <w:p w14:paraId="68CA8773" w14:textId="77777777" w:rsidR="00412B72" w:rsidRPr="00346DF6" w:rsidRDefault="00412B72" w:rsidP="00577859">
            <w:pPr>
              <w:rPr>
                <w:rFonts w:ascii="Poppins" w:hAnsi="Poppins" w:cs="Poppins"/>
              </w:rPr>
            </w:pPr>
            <w:r w:rsidRPr="00346DF6">
              <w:rPr>
                <w:rFonts w:ascii="Poppins" w:hAnsi="Poppins" w:cs="Poppins"/>
              </w:rPr>
              <w:lastRenderedPageBreak/>
              <w:t>Design and characteristics of the insulation:</w:t>
            </w:r>
          </w:p>
        </w:tc>
        <w:tc>
          <w:tcPr>
            <w:tcW w:w="3455" w:type="pct"/>
          </w:tcPr>
          <w:p w14:paraId="3CBB3167" w14:textId="77777777" w:rsidR="00412B72" w:rsidRPr="00346DF6" w:rsidRDefault="00412B72" w:rsidP="00577859">
            <w:pPr>
              <w:rPr>
                <w:rFonts w:ascii="Poppins" w:hAnsi="Poppins" w:cs="Poppins"/>
              </w:rPr>
            </w:pPr>
          </w:p>
        </w:tc>
      </w:tr>
    </w:tbl>
    <w:p w14:paraId="15547671" w14:textId="77777777" w:rsidR="00D44DE2" w:rsidRPr="00346DF6" w:rsidRDefault="00D44DE2" w:rsidP="00FC0F84">
      <w:pPr>
        <w:rPr>
          <w:rFonts w:ascii="Poppins" w:hAnsi="Poppins" w:cs="Poppins"/>
        </w:rPr>
      </w:pPr>
    </w:p>
    <w:p w14:paraId="64507C2E" w14:textId="7730B80E" w:rsidR="00560C3C" w:rsidRPr="00346DF6" w:rsidRDefault="00560C3C" w:rsidP="00F710D8">
      <w:pPr>
        <w:pStyle w:val="Heading3"/>
        <w:numPr>
          <w:ilvl w:val="0"/>
          <w:numId w:val="37"/>
        </w:numPr>
        <w:rPr>
          <w:rFonts w:ascii="Poppins" w:hAnsi="Poppins" w:cs="Poppins"/>
          <w:color w:val="auto"/>
        </w:rPr>
      </w:pPr>
      <w:r w:rsidRPr="00346DF6">
        <w:rPr>
          <w:rFonts w:ascii="Poppins" w:hAnsi="Poppins" w:cs="Poppins"/>
          <w:color w:val="auto"/>
        </w:rPr>
        <w:t>Product Details: In Service Monitoring and Data Capture</w:t>
      </w:r>
    </w:p>
    <w:tbl>
      <w:tblPr>
        <w:tblStyle w:val="TableGrid"/>
        <w:tblW w:w="4628" w:type="pct"/>
        <w:tblInd w:w="817" w:type="dxa"/>
        <w:tblLook w:val="04A0" w:firstRow="1" w:lastRow="0" w:firstColumn="1" w:lastColumn="0" w:noHBand="0" w:noVBand="1"/>
      </w:tblPr>
      <w:tblGrid>
        <w:gridCol w:w="2914"/>
        <w:gridCol w:w="6516"/>
      </w:tblGrid>
      <w:tr w:rsidR="00560C3C" w:rsidRPr="00346DF6" w14:paraId="34240A8D" w14:textId="77777777" w:rsidTr="008041E7">
        <w:tc>
          <w:tcPr>
            <w:tcW w:w="1545" w:type="pct"/>
            <w:shd w:val="clear" w:color="auto" w:fill="BFBFBF" w:themeFill="background1" w:themeFillShade="BF"/>
          </w:tcPr>
          <w:p w14:paraId="7EB8D436" w14:textId="77777777" w:rsidR="00560C3C" w:rsidRPr="00346DF6" w:rsidRDefault="00560C3C" w:rsidP="00560C3C">
            <w:pPr>
              <w:rPr>
                <w:rFonts w:ascii="Poppins" w:hAnsi="Poppins" w:cs="Poppins"/>
              </w:rPr>
            </w:pPr>
            <w:r w:rsidRPr="00346DF6">
              <w:rPr>
                <w:rFonts w:ascii="Poppins" w:hAnsi="Poppins" w:cs="Poppins"/>
              </w:rPr>
              <w:t xml:space="preserve">Description of </w:t>
            </w:r>
            <w:proofErr w:type="gramStart"/>
            <w:r w:rsidR="004A2000" w:rsidRPr="00346DF6">
              <w:rPr>
                <w:rFonts w:ascii="Poppins" w:hAnsi="Poppins" w:cs="Poppins"/>
              </w:rPr>
              <w:t>i</w:t>
            </w:r>
            <w:r w:rsidRPr="00346DF6">
              <w:rPr>
                <w:rFonts w:ascii="Poppins" w:hAnsi="Poppins" w:cs="Poppins"/>
              </w:rPr>
              <w:t>n service</w:t>
            </w:r>
            <w:proofErr w:type="gramEnd"/>
            <w:r w:rsidRPr="00346DF6">
              <w:rPr>
                <w:rFonts w:ascii="Poppins" w:hAnsi="Poppins" w:cs="Poppins"/>
              </w:rPr>
              <w:t xml:space="preserve"> monitoring and data capture system for REC</w:t>
            </w:r>
            <w:r w:rsidR="004A2000" w:rsidRPr="00346DF6">
              <w:rPr>
                <w:rFonts w:ascii="Poppins" w:hAnsi="Poppins" w:cs="Poppins"/>
              </w:rPr>
              <w:t>:</w:t>
            </w:r>
          </w:p>
        </w:tc>
        <w:tc>
          <w:tcPr>
            <w:tcW w:w="3455" w:type="pct"/>
          </w:tcPr>
          <w:p w14:paraId="1F56CC11" w14:textId="77777777" w:rsidR="00560C3C" w:rsidRPr="00346DF6" w:rsidRDefault="00560C3C" w:rsidP="00577859">
            <w:pPr>
              <w:rPr>
                <w:rFonts w:ascii="Poppins" w:hAnsi="Poppins" w:cs="Poppins"/>
              </w:rPr>
            </w:pPr>
          </w:p>
          <w:p w14:paraId="18CB9053" w14:textId="77777777" w:rsidR="008041E7" w:rsidRPr="00346DF6" w:rsidRDefault="008041E7" w:rsidP="00577859">
            <w:pPr>
              <w:rPr>
                <w:rFonts w:ascii="Poppins" w:hAnsi="Poppins" w:cs="Poppins"/>
              </w:rPr>
            </w:pPr>
          </w:p>
          <w:p w14:paraId="5ED941F4" w14:textId="77777777" w:rsidR="008041E7" w:rsidRPr="00346DF6" w:rsidRDefault="008041E7" w:rsidP="00577859">
            <w:pPr>
              <w:rPr>
                <w:rFonts w:ascii="Poppins" w:hAnsi="Poppins" w:cs="Poppins"/>
              </w:rPr>
            </w:pPr>
          </w:p>
          <w:p w14:paraId="300EF7F5" w14:textId="77777777" w:rsidR="008041E7" w:rsidRPr="00346DF6" w:rsidRDefault="008041E7" w:rsidP="00577859">
            <w:pPr>
              <w:rPr>
                <w:rFonts w:ascii="Poppins" w:hAnsi="Poppins" w:cs="Poppins"/>
              </w:rPr>
            </w:pPr>
          </w:p>
          <w:p w14:paraId="13B22437" w14:textId="4FC412B8" w:rsidR="008041E7" w:rsidRPr="00346DF6" w:rsidRDefault="008041E7" w:rsidP="00577859">
            <w:pPr>
              <w:rPr>
                <w:rFonts w:ascii="Poppins" w:hAnsi="Poppins" w:cs="Poppins"/>
              </w:rPr>
            </w:pPr>
          </w:p>
        </w:tc>
      </w:tr>
    </w:tbl>
    <w:p w14:paraId="67F1776A" w14:textId="77777777" w:rsidR="008041E7" w:rsidRPr="00346DF6" w:rsidRDefault="008041E7" w:rsidP="00AF2CCD">
      <w:pPr>
        <w:pStyle w:val="Heading3"/>
        <w:rPr>
          <w:rFonts w:ascii="Poppins" w:hAnsi="Poppins" w:cs="Poppins"/>
          <w:color w:val="auto"/>
        </w:rPr>
      </w:pPr>
    </w:p>
    <w:p w14:paraId="53C80B4F" w14:textId="43D4E674" w:rsidR="00AF2CCD" w:rsidRPr="00346DF6" w:rsidRDefault="00560C3C" w:rsidP="008041E7">
      <w:pPr>
        <w:pStyle w:val="Heading3"/>
        <w:numPr>
          <w:ilvl w:val="0"/>
          <w:numId w:val="37"/>
        </w:numPr>
        <w:rPr>
          <w:rFonts w:ascii="Poppins" w:hAnsi="Poppins" w:cs="Poppins"/>
          <w:color w:val="auto"/>
        </w:rPr>
      </w:pPr>
      <w:r w:rsidRPr="00346DF6">
        <w:rPr>
          <w:rFonts w:ascii="Poppins" w:hAnsi="Poppins" w:cs="Poppins"/>
          <w:color w:val="auto"/>
        </w:rPr>
        <w:t xml:space="preserve">Product Details: </w:t>
      </w:r>
      <w:r w:rsidR="00AF2CCD" w:rsidRPr="00346DF6">
        <w:rPr>
          <w:rFonts w:ascii="Poppins" w:hAnsi="Poppins" w:cs="Poppins"/>
          <w:color w:val="auto"/>
        </w:rPr>
        <w:t>Maintenance &amp; Service</w:t>
      </w:r>
    </w:p>
    <w:tbl>
      <w:tblPr>
        <w:tblStyle w:val="TableGrid"/>
        <w:tblW w:w="4356" w:type="pct"/>
        <w:tblInd w:w="817" w:type="dxa"/>
        <w:tblLook w:val="04A0" w:firstRow="1" w:lastRow="0" w:firstColumn="1" w:lastColumn="0" w:noHBand="0" w:noVBand="1"/>
      </w:tblPr>
      <w:tblGrid>
        <w:gridCol w:w="2913"/>
        <w:gridCol w:w="5963"/>
      </w:tblGrid>
      <w:tr w:rsidR="00560C3C" w:rsidRPr="00346DF6" w14:paraId="263DA9C7" w14:textId="77777777" w:rsidTr="008041E7">
        <w:tc>
          <w:tcPr>
            <w:tcW w:w="1641" w:type="pct"/>
            <w:shd w:val="clear" w:color="auto" w:fill="BFBFBF" w:themeFill="background1" w:themeFillShade="BF"/>
          </w:tcPr>
          <w:p w14:paraId="3C66B3F6" w14:textId="77777777" w:rsidR="00560C3C" w:rsidRPr="00346DF6" w:rsidRDefault="00560C3C" w:rsidP="00AF2CCD">
            <w:pPr>
              <w:rPr>
                <w:rFonts w:ascii="Poppins" w:hAnsi="Poppins" w:cs="Poppins"/>
              </w:rPr>
            </w:pPr>
            <w:r w:rsidRPr="00346DF6">
              <w:rPr>
                <w:rFonts w:ascii="Poppins" w:hAnsi="Poppins" w:cs="Poppins"/>
              </w:rPr>
              <w:t>Description of Maintenance/Service Regime</w:t>
            </w:r>
          </w:p>
        </w:tc>
        <w:tc>
          <w:tcPr>
            <w:tcW w:w="3359" w:type="pct"/>
          </w:tcPr>
          <w:p w14:paraId="6DE5F9FA" w14:textId="77777777" w:rsidR="00560C3C" w:rsidRPr="00346DF6" w:rsidRDefault="00560C3C" w:rsidP="00AF2CCD">
            <w:pPr>
              <w:rPr>
                <w:rFonts w:ascii="Poppins" w:hAnsi="Poppins" w:cs="Poppins"/>
              </w:rPr>
            </w:pPr>
          </w:p>
          <w:p w14:paraId="516D0B34" w14:textId="77777777" w:rsidR="008041E7" w:rsidRPr="00346DF6" w:rsidRDefault="008041E7" w:rsidP="00AF2CCD">
            <w:pPr>
              <w:rPr>
                <w:rFonts w:ascii="Poppins" w:hAnsi="Poppins" w:cs="Poppins"/>
              </w:rPr>
            </w:pPr>
          </w:p>
          <w:p w14:paraId="29A58D1D" w14:textId="77777777" w:rsidR="008041E7" w:rsidRPr="00346DF6" w:rsidRDefault="008041E7" w:rsidP="00AF2CCD">
            <w:pPr>
              <w:rPr>
                <w:rFonts w:ascii="Poppins" w:hAnsi="Poppins" w:cs="Poppins"/>
              </w:rPr>
            </w:pPr>
          </w:p>
          <w:p w14:paraId="4B12AB2D" w14:textId="5F53B722" w:rsidR="008041E7" w:rsidRPr="00346DF6" w:rsidRDefault="008041E7" w:rsidP="00AF2CCD">
            <w:pPr>
              <w:rPr>
                <w:rFonts w:ascii="Poppins" w:hAnsi="Poppins" w:cs="Poppins"/>
              </w:rPr>
            </w:pPr>
          </w:p>
        </w:tc>
      </w:tr>
      <w:tr w:rsidR="00560C3C" w:rsidRPr="00346DF6" w14:paraId="3AB33B3E" w14:textId="77777777" w:rsidTr="008041E7">
        <w:tc>
          <w:tcPr>
            <w:tcW w:w="1641" w:type="pct"/>
            <w:shd w:val="clear" w:color="auto" w:fill="BFBFBF" w:themeFill="background1" w:themeFillShade="BF"/>
          </w:tcPr>
          <w:p w14:paraId="26A6F543" w14:textId="77777777" w:rsidR="00560C3C" w:rsidRPr="00346DF6" w:rsidRDefault="00560C3C" w:rsidP="00AF2CCD">
            <w:pPr>
              <w:rPr>
                <w:rFonts w:ascii="Poppins" w:hAnsi="Poppins" w:cs="Poppins"/>
              </w:rPr>
            </w:pPr>
            <w:r w:rsidRPr="00346DF6">
              <w:rPr>
                <w:rFonts w:ascii="Poppins" w:hAnsi="Poppins" w:cs="Poppins"/>
              </w:rPr>
              <w:t>Service Interval/Frequency</w:t>
            </w:r>
          </w:p>
        </w:tc>
        <w:tc>
          <w:tcPr>
            <w:tcW w:w="3359" w:type="pct"/>
          </w:tcPr>
          <w:p w14:paraId="180FAAC6" w14:textId="77777777" w:rsidR="00560C3C" w:rsidRPr="00346DF6" w:rsidRDefault="00560C3C" w:rsidP="00AF2CCD">
            <w:pPr>
              <w:rPr>
                <w:rFonts w:ascii="Poppins" w:hAnsi="Poppins" w:cs="Poppins"/>
              </w:rPr>
            </w:pPr>
          </w:p>
          <w:p w14:paraId="6E1BC721" w14:textId="4F234B61" w:rsidR="008041E7" w:rsidRPr="00346DF6" w:rsidRDefault="008041E7" w:rsidP="00AF2CCD">
            <w:pPr>
              <w:rPr>
                <w:rFonts w:ascii="Poppins" w:hAnsi="Poppins" w:cs="Poppins"/>
              </w:rPr>
            </w:pPr>
          </w:p>
        </w:tc>
      </w:tr>
    </w:tbl>
    <w:p w14:paraId="08F495EA" w14:textId="77777777" w:rsidR="00AF2CCD" w:rsidRPr="00346DF6" w:rsidRDefault="00AF2CCD" w:rsidP="00AF2CCD">
      <w:pPr>
        <w:rPr>
          <w:rFonts w:ascii="Poppins" w:hAnsi="Poppins" w:cs="Poppins"/>
        </w:rPr>
      </w:pPr>
    </w:p>
    <w:p w14:paraId="2A27E410" w14:textId="2ACA02AB" w:rsidR="007A5FF0" w:rsidRPr="00346DF6" w:rsidRDefault="007A5FF0" w:rsidP="008041E7">
      <w:pPr>
        <w:pStyle w:val="Heading3"/>
        <w:numPr>
          <w:ilvl w:val="0"/>
          <w:numId w:val="37"/>
        </w:numPr>
        <w:rPr>
          <w:rFonts w:ascii="Poppins" w:hAnsi="Poppins" w:cs="Poppins"/>
          <w:color w:val="auto"/>
        </w:rPr>
      </w:pPr>
      <w:r w:rsidRPr="00346DF6">
        <w:rPr>
          <w:rFonts w:ascii="Poppins" w:hAnsi="Poppins" w:cs="Poppins"/>
          <w:color w:val="auto"/>
        </w:rPr>
        <w:t>Supporting Evidence:</w:t>
      </w:r>
    </w:p>
    <w:p w14:paraId="5764FA2D" w14:textId="77777777" w:rsidR="007A5FF0" w:rsidRPr="00346DF6" w:rsidRDefault="007A5FF0" w:rsidP="008041E7">
      <w:pPr>
        <w:ind w:left="720"/>
        <w:rPr>
          <w:rFonts w:ascii="Poppins" w:hAnsi="Poppins" w:cs="Poppins"/>
        </w:rPr>
      </w:pPr>
      <w:r w:rsidRPr="00346DF6">
        <w:rPr>
          <w:rFonts w:ascii="Poppins" w:hAnsi="Poppins" w:cs="Poppins"/>
        </w:rPr>
        <w:t xml:space="preserve">For each </w:t>
      </w:r>
      <w:r w:rsidR="00E83CFC" w:rsidRPr="00346DF6">
        <w:rPr>
          <w:rFonts w:ascii="Poppins" w:hAnsi="Poppins" w:cs="Poppins"/>
        </w:rPr>
        <w:t>REC system</w:t>
      </w:r>
      <w:r w:rsidR="006720BE" w:rsidRPr="00346DF6">
        <w:rPr>
          <w:rFonts w:ascii="Poppins" w:hAnsi="Poppins" w:cs="Poppins"/>
        </w:rPr>
        <w:t xml:space="preserve"> approval</w:t>
      </w:r>
      <w:r w:rsidRPr="00346DF6">
        <w:rPr>
          <w:rFonts w:ascii="Poppins" w:hAnsi="Poppins" w:cs="Poppins"/>
        </w:rPr>
        <w:t xml:space="preserve"> will require the following supporting documents:</w:t>
      </w:r>
    </w:p>
    <w:p w14:paraId="57DE6B4F" w14:textId="77777777" w:rsidR="00745110" w:rsidRPr="00346DF6" w:rsidRDefault="006720BE" w:rsidP="008041E7">
      <w:pPr>
        <w:pStyle w:val="ListParagraph"/>
        <w:numPr>
          <w:ilvl w:val="0"/>
          <w:numId w:val="34"/>
        </w:numPr>
        <w:tabs>
          <w:tab w:val="left" w:pos="709"/>
        </w:tabs>
        <w:ind w:left="1440"/>
        <w:rPr>
          <w:rFonts w:ascii="Poppins" w:hAnsi="Poppins" w:cs="Poppins"/>
        </w:rPr>
      </w:pPr>
      <w:r w:rsidRPr="00346DF6">
        <w:rPr>
          <w:rFonts w:ascii="Poppins" w:hAnsi="Poppins" w:cs="Poppins"/>
        </w:rPr>
        <w:t>System s</w:t>
      </w:r>
      <w:r w:rsidR="00745110" w:rsidRPr="00346DF6">
        <w:rPr>
          <w:rFonts w:ascii="Poppins" w:hAnsi="Poppins" w:cs="Poppins"/>
        </w:rPr>
        <w:t xml:space="preserve">chematic </w:t>
      </w:r>
    </w:p>
    <w:p w14:paraId="0AC7A32C" w14:textId="77777777" w:rsidR="00745110" w:rsidRPr="00346DF6" w:rsidRDefault="00745110" w:rsidP="008041E7">
      <w:pPr>
        <w:pStyle w:val="ListParagraph"/>
        <w:numPr>
          <w:ilvl w:val="0"/>
          <w:numId w:val="34"/>
        </w:numPr>
        <w:tabs>
          <w:tab w:val="left" w:pos="709"/>
        </w:tabs>
        <w:ind w:left="1440"/>
        <w:rPr>
          <w:rFonts w:ascii="Poppins" w:hAnsi="Poppins" w:cs="Poppins"/>
        </w:rPr>
      </w:pPr>
      <w:r w:rsidRPr="00346DF6">
        <w:rPr>
          <w:rFonts w:ascii="Poppins" w:hAnsi="Poppins" w:cs="Poppins"/>
        </w:rPr>
        <w:t xml:space="preserve">Back </w:t>
      </w:r>
      <w:r w:rsidR="006720BE" w:rsidRPr="00346DF6">
        <w:rPr>
          <w:rFonts w:ascii="Poppins" w:hAnsi="Poppins" w:cs="Poppins"/>
        </w:rPr>
        <w:t>p</w:t>
      </w:r>
      <w:r w:rsidRPr="00346DF6">
        <w:rPr>
          <w:rFonts w:ascii="Poppins" w:hAnsi="Poppins" w:cs="Poppins"/>
        </w:rPr>
        <w:t xml:space="preserve">ressure </w:t>
      </w:r>
      <w:r w:rsidR="006720BE" w:rsidRPr="00346DF6">
        <w:rPr>
          <w:rFonts w:ascii="Poppins" w:hAnsi="Poppins" w:cs="Poppins"/>
        </w:rPr>
        <w:t>mo</w:t>
      </w:r>
      <w:r w:rsidRPr="00346DF6">
        <w:rPr>
          <w:rFonts w:ascii="Poppins" w:hAnsi="Poppins" w:cs="Poppins"/>
        </w:rPr>
        <w:t xml:space="preserve">nitor </w:t>
      </w:r>
      <w:r w:rsidR="006720BE" w:rsidRPr="00346DF6">
        <w:rPr>
          <w:rFonts w:ascii="Poppins" w:hAnsi="Poppins" w:cs="Poppins"/>
        </w:rPr>
        <w:t>s</w:t>
      </w:r>
      <w:r w:rsidRPr="00346DF6">
        <w:rPr>
          <w:rFonts w:ascii="Poppins" w:hAnsi="Poppins" w:cs="Poppins"/>
        </w:rPr>
        <w:t>chematic</w:t>
      </w:r>
    </w:p>
    <w:p w14:paraId="27CB90EC" w14:textId="77777777" w:rsidR="00B5000D" w:rsidRPr="00346DF6" w:rsidRDefault="00B5000D" w:rsidP="008041E7">
      <w:pPr>
        <w:pStyle w:val="ListParagraph"/>
        <w:numPr>
          <w:ilvl w:val="0"/>
          <w:numId w:val="34"/>
        </w:numPr>
        <w:tabs>
          <w:tab w:val="left" w:pos="709"/>
        </w:tabs>
        <w:ind w:left="1440"/>
        <w:rPr>
          <w:rFonts w:ascii="Poppins" w:hAnsi="Poppins" w:cs="Poppins"/>
        </w:rPr>
      </w:pPr>
      <w:r w:rsidRPr="00346DF6">
        <w:rPr>
          <w:rFonts w:ascii="Poppins" w:hAnsi="Poppins" w:cs="Poppins"/>
        </w:rPr>
        <w:t xml:space="preserve">Installation </w:t>
      </w:r>
      <w:r w:rsidR="006720BE" w:rsidRPr="00346DF6">
        <w:rPr>
          <w:rFonts w:ascii="Poppins" w:hAnsi="Poppins" w:cs="Poppins"/>
        </w:rPr>
        <w:t>schematics, layouts, s</w:t>
      </w:r>
      <w:r w:rsidRPr="00346DF6">
        <w:rPr>
          <w:rFonts w:ascii="Poppins" w:hAnsi="Poppins" w:cs="Poppins"/>
        </w:rPr>
        <w:t xml:space="preserve">ystem </w:t>
      </w:r>
      <w:r w:rsidR="006720BE" w:rsidRPr="00346DF6">
        <w:rPr>
          <w:rFonts w:ascii="Poppins" w:hAnsi="Poppins" w:cs="Poppins"/>
        </w:rPr>
        <w:t>d</w:t>
      </w:r>
      <w:r w:rsidRPr="00346DF6">
        <w:rPr>
          <w:rFonts w:ascii="Poppins" w:hAnsi="Poppins" w:cs="Poppins"/>
        </w:rPr>
        <w:t xml:space="preserve">rawings or </w:t>
      </w:r>
      <w:r w:rsidR="006720BE" w:rsidRPr="00346DF6">
        <w:rPr>
          <w:rFonts w:ascii="Poppins" w:hAnsi="Poppins" w:cs="Poppins"/>
        </w:rPr>
        <w:t>p</w:t>
      </w:r>
      <w:r w:rsidRPr="00346DF6">
        <w:rPr>
          <w:rFonts w:ascii="Poppins" w:hAnsi="Poppins" w:cs="Poppins"/>
        </w:rPr>
        <w:t>hotographs</w:t>
      </w:r>
    </w:p>
    <w:p w14:paraId="47838194" w14:textId="77777777" w:rsidR="00B5000D" w:rsidRPr="00346DF6" w:rsidRDefault="00B5000D" w:rsidP="008041E7">
      <w:pPr>
        <w:pStyle w:val="ListParagraph"/>
        <w:numPr>
          <w:ilvl w:val="0"/>
          <w:numId w:val="34"/>
        </w:numPr>
        <w:tabs>
          <w:tab w:val="left" w:pos="709"/>
        </w:tabs>
        <w:ind w:left="1440"/>
        <w:rPr>
          <w:rFonts w:ascii="Poppins" w:hAnsi="Poppins" w:cs="Poppins"/>
        </w:rPr>
      </w:pPr>
      <w:r w:rsidRPr="00346DF6">
        <w:rPr>
          <w:rFonts w:ascii="Poppins" w:hAnsi="Poppins" w:cs="Poppins"/>
        </w:rPr>
        <w:t>Key</w:t>
      </w:r>
      <w:r w:rsidR="00E83CFC" w:rsidRPr="00346DF6">
        <w:rPr>
          <w:rFonts w:ascii="Poppins" w:hAnsi="Poppins" w:cs="Poppins"/>
        </w:rPr>
        <w:t xml:space="preserve"> </w:t>
      </w:r>
      <w:r w:rsidR="006720BE" w:rsidRPr="00346DF6">
        <w:rPr>
          <w:rFonts w:ascii="Poppins" w:hAnsi="Poppins" w:cs="Poppins"/>
        </w:rPr>
        <w:t>d</w:t>
      </w:r>
      <w:r w:rsidR="00E83CFC" w:rsidRPr="00346DF6">
        <w:rPr>
          <w:rFonts w:ascii="Poppins" w:hAnsi="Poppins" w:cs="Poppins"/>
        </w:rPr>
        <w:t>imensional/</w:t>
      </w:r>
      <w:r w:rsidR="006720BE" w:rsidRPr="00346DF6">
        <w:rPr>
          <w:rFonts w:ascii="Poppins" w:hAnsi="Poppins" w:cs="Poppins"/>
        </w:rPr>
        <w:t>performance c</w:t>
      </w:r>
      <w:r w:rsidR="00E83CFC" w:rsidRPr="00346DF6">
        <w:rPr>
          <w:rFonts w:ascii="Poppins" w:hAnsi="Poppins" w:cs="Poppins"/>
        </w:rPr>
        <w:t>riteria relating to efficient operation of the REC</w:t>
      </w:r>
    </w:p>
    <w:p w14:paraId="1B0EEE6C" w14:textId="66A20379" w:rsidR="00B5000D" w:rsidRPr="00346DF6" w:rsidRDefault="00B5000D" w:rsidP="008041E7">
      <w:pPr>
        <w:pStyle w:val="ListParagraph"/>
        <w:numPr>
          <w:ilvl w:val="0"/>
          <w:numId w:val="34"/>
        </w:numPr>
        <w:tabs>
          <w:tab w:val="left" w:pos="709"/>
        </w:tabs>
        <w:ind w:left="1440"/>
        <w:rPr>
          <w:rFonts w:ascii="Poppins" w:hAnsi="Poppins" w:cs="Poppins"/>
          <w:vertAlign w:val="superscript"/>
        </w:rPr>
      </w:pPr>
      <w:r w:rsidRPr="00346DF6">
        <w:rPr>
          <w:rFonts w:ascii="Poppins" w:hAnsi="Poppins" w:cs="Poppins"/>
        </w:rPr>
        <w:t xml:space="preserve">Approval </w:t>
      </w:r>
      <w:r w:rsidR="006720BE" w:rsidRPr="00346DF6">
        <w:rPr>
          <w:rFonts w:ascii="Poppins" w:hAnsi="Poppins" w:cs="Poppins"/>
        </w:rPr>
        <w:t>e</w:t>
      </w:r>
      <w:r w:rsidRPr="00346DF6">
        <w:rPr>
          <w:rFonts w:ascii="Poppins" w:hAnsi="Poppins" w:cs="Poppins"/>
        </w:rPr>
        <w:t xml:space="preserve">mission </w:t>
      </w:r>
      <w:r w:rsidR="006720BE" w:rsidRPr="00346DF6">
        <w:rPr>
          <w:rFonts w:ascii="Poppins" w:hAnsi="Poppins" w:cs="Poppins"/>
        </w:rPr>
        <w:t>t</w:t>
      </w:r>
      <w:r w:rsidRPr="00346DF6">
        <w:rPr>
          <w:rFonts w:ascii="Poppins" w:hAnsi="Poppins" w:cs="Poppins"/>
        </w:rPr>
        <w:t xml:space="preserve">est </w:t>
      </w:r>
      <w:r w:rsidR="006720BE" w:rsidRPr="00346DF6">
        <w:rPr>
          <w:rFonts w:ascii="Poppins" w:hAnsi="Poppins" w:cs="Poppins"/>
        </w:rPr>
        <w:t>reports/r</w:t>
      </w:r>
      <w:r w:rsidRPr="00346DF6">
        <w:rPr>
          <w:rFonts w:ascii="Poppins" w:hAnsi="Poppins" w:cs="Poppins"/>
        </w:rPr>
        <w:t>esults</w:t>
      </w:r>
      <w:r w:rsidR="006720BE" w:rsidRPr="00346DF6">
        <w:rPr>
          <w:rFonts w:ascii="Poppins" w:hAnsi="Poppins" w:cs="Poppins"/>
        </w:rPr>
        <w:t xml:space="preserve"> obtained over the appropriate </w:t>
      </w:r>
      <w:r w:rsidR="00B25608" w:rsidRPr="00346DF6">
        <w:rPr>
          <w:rFonts w:ascii="Poppins" w:hAnsi="Poppins" w:cs="Poppins"/>
        </w:rPr>
        <w:t>NRMM</w:t>
      </w:r>
      <w:r w:rsidR="006720BE" w:rsidRPr="00346DF6">
        <w:rPr>
          <w:rFonts w:ascii="Poppins" w:hAnsi="Poppins" w:cs="Poppins"/>
        </w:rPr>
        <w:t xml:space="preserve"> test procedures/cycles at a test facility registered to conduct type approval.</w:t>
      </w:r>
    </w:p>
    <w:p w14:paraId="26DD6F0A" w14:textId="77777777" w:rsidR="00B5000D" w:rsidRPr="00346DF6" w:rsidRDefault="00B5000D" w:rsidP="008041E7">
      <w:pPr>
        <w:pStyle w:val="ListParagraph"/>
        <w:numPr>
          <w:ilvl w:val="0"/>
          <w:numId w:val="34"/>
        </w:numPr>
        <w:tabs>
          <w:tab w:val="left" w:pos="709"/>
        </w:tabs>
        <w:ind w:left="1440"/>
        <w:rPr>
          <w:rFonts w:ascii="Poppins" w:hAnsi="Poppins" w:cs="Poppins"/>
        </w:rPr>
      </w:pPr>
      <w:r w:rsidRPr="00346DF6">
        <w:rPr>
          <w:rFonts w:ascii="Poppins" w:hAnsi="Poppins" w:cs="Poppins"/>
        </w:rPr>
        <w:t xml:space="preserve">Operation </w:t>
      </w:r>
      <w:r w:rsidR="00B72530" w:rsidRPr="00346DF6">
        <w:rPr>
          <w:rFonts w:ascii="Poppins" w:hAnsi="Poppins" w:cs="Poppins"/>
        </w:rPr>
        <w:t>m</w:t>
      </w:r>
      <w:r w:rsidRPr="00346DF6">
        <w:rPr>
          <w:rFonts w:ascii="Poppins" w:hAnsi="Poppins" w:cs="Poppins"/>
        </w:rPr>
        <w:t>anual</w:t>
      </w:r>
    </w:p>
    <w:p w14:paraId="17F9A941" w14:textId="77777777" w:rsidR="00B5000D" w:rsidRPr="00346DF6" w:rsidRDefault="00B5000D" w:rsidP="008041E7">
      <w:pPr>
        <w:pStyle w:val="ListParagraph"/>
        <w:numPr>
          <w:ilvl w:val="0"/>
          <w:numId w:val="34"/>
        </w:numPr>
        <w:tabs>
          <w:tab w:val="left" w:pos="709"/>
        </w:tabs>
        <w:ind w:left="1440"/>
        <w:rPr>
          <w:rFonts w:ascii="Poppins" w:hAnsi="Poppins" w:cs="Poppins"/>
        </w:rPr>
      </w:pPr>
      <w:r w:rsidRPr="00346DF6">
        <w:rPr>
          <w:rFonts w:ascii="Poppins" w:hAnsi="Poppins" w:cs="Poppins"/>
        </w:rPr>
        <w:t xml:space="preserve">Maintenance </w:t>
      </w:r>
      <w:r w:rsidR="00B72530" w:rsidRPr="00346DF6">
        <w:rPr>
          <w:rFonts w:ascii="Poppins" w:hAnsi="Poppins" w:cs="Poppins"/>
        </w:rPr>
        <w:t>m</w:t>
      </w:r>
      <w:r w:rsidRPr="00346DF6">
        <w:rPr>
          <w:rFonts w:ascii="Poppins" w:hAnsi="Poppins" w:cs="Poppins"/>
        </w:rPr>
        <w:t xml:space="preserve">anual or </w:t>
      </w:r>
      <w:r w:rsidR="00B72530" w:rsidRPr="00346DF6">
        <w:rPr>
          <w:rFonts w:ascii="Poppins" w:hAnsi="Poppins" w:cs="Poppins"/>
        </w:rPr>
        <w:t>s</w:t>
      </w:r>
      <w:r w:rsidRPr="00346DF6">
        <w:rPr>
          <w:rFonts w:ascii="Poppins" w:hAnsi="Poppins" w:cs="Poppins"/>
        </w:rPr>
        <w:t xml:space="preserve">ervice </w:t>
      </w:r>
      <w:r w:rsidR="00B72530" w:rsidRPr="00346DF6">
        <w:rPr>
          <w:rFonts w:ascii="Poppins" w:hAnsi="Poppins" w:cs="Poppins"/>
        </w:rPr>
        <w:t>s</w:t>
      </w:r>
      <w:r w:rsidRPr="00346DF6">
        <w:rPr>
          <w:rFonts w:ascii="Poppins" w:hAnsi="Poppins" w:cs="Poppins"/>
        </w:rPr>
        <w:t>chedule</w:t>
      </w:r>
    </w:p>
    <w:p w14:paraId="5FDED530" w14:textId="77777777" w:rsidR="00B5000D" w:rsidRPr="00346DF6" w:rsidRDefault="00B5000D" w:rsidP="008041E7">
      <w:pPr>
        <w:tabs>
          <w:tab w:val="left" w:pos="709"/>
        </w:tabs>
        <w:ind w:left="720"/>
        <w:rPr>
          <w:rFonts w:ascii="Poppins" w:hAnsi="Poppins" w:cs="Poppins"/>
        </w:rPr>
      </w:pPr>
    </w:p>
    <w:p w14:paraId="02A58395" w14:textId="77777777" w:rsidR="00B5000D" w:rsidRPr="00346DF6" w:rsidRDefault="00B5000D" w:rsidP="008041E7">
      <w:pPr>
        <w:tabs>
          <w:tab w:val="left" w:pos="709"/>
        </w:tabs>
        <w:ind w:left="720"/>
        <w:rPr>
          <w:rFonts w:ascii="Poppins" w:hAnsi="Poppins" w:cs="Poppins"/>
        </w:rPr>
      </w:pPr>
      <w:r w:rsidRPr="00346DF6">
        <w:rPr>
          <w:rFonts w:ascii="Poppins" w:hAnsi="Poppins" w:cs="Poppins"/>
        </w:rPr>
        <w:lastRenderedPageBreak/>
        <w:t>In addition the following documents are required for type specific systems</w:t>
      </w:r>
    </w:p>
    <w:p w14:paraId="22B5A93F" w14:textId="77777777" w:rsidR="00745110" w:rsidRPr="00346DF6" w:rsidRDefault="00745110" w:rsidP="008041E7">
      <w:pPr>
        <w:pStyle w:val="ListParagraph"/>
        <w:numPr>
          <w:ilvl w:val="0"/>
          <w:numId w:val="35"/>
        </w:numPr>
        <w:tabs>
          <w:tab w:val="left" w:pos="709"/>
        </w:tabs>
        <w:ind w:left="1429" w:hanging="283"/>
        <w:rPr>
          <w:rFonts w:ascii="Poppins" w:hAnsi="Poppins" w:cs="Poppins"/>
        </w:rPr>
      </w:pPr>
      <w:r w:rsidRPr="00346DF6">
        <w:rPr>
          <w:rFonts w:ascii="Poppins" w:hAnsi="Poppins" w:cs="Poppins"/>
        </w:rPr>
        <w:t>Substrate Data Sheet (</w:t>
      </w:r>
      <w:r w:rsidR="00E83CFC" w:rsidRPr="00346DF6">
        <w:rPr>
          <w:rFonts w:ascii="Poppins" w:hAnsi="Poppins" w:cs="Poppins"/>
        </w:rPr>
        <w:t xml:space="preserve">for SCR and </w:t>
      </w:r>
      <w:r w:rsidRPr="00346DF6">
        <w:rPr>
          <w:rFonts w:ascii="Poppins" w:hAnsi="Poppins" w:cs="Poppins"/>
        </w:rPr>
        <w:t>DPF systems)</w:t>
      </w:r>
    </w:p>
    <w:p w14:paraId="2E2A9F9F" w14:textId="77777777" w:rsidR="00745110" w:rsidRPr="00346DF6" w:rsidRDefault="00745110" w:rsidP="008041E7">
      <w:pPr>
        <w:pStyle w:val="ListParagraph"/>
        <w:numPr>
          <w:ilvl w:val="0"/>
          <w:numId w:val="35"/>
        </w:numPr>
        <w:tabs>
          <w:tab w:val="left" w:pos="709"/>
        </w:tabs>
        <w:ind w:left="1429" w:hanging="283"/>
        <w:rPr>
          <w:rFonts w:ascii="Poppins" w:hAnsi="Poppins" w:cs="Poppins"/>
        </w:rPr>
      </w:pPr>
      <w:r w:rsidRPr="00346DF6">
        <w:rPr>
          <w:rFonts w:ascii="Poppins" w:hAnsi="Poppins" w:cs="Poppins"/>
        </w:rPr>
        <w:t>Additives Data Sheet (</w:t>
      </w:r>
      <w:r w:rsidR="00E83CFC" w:rsidRPr="00346DF6">
        <w:rPr>
          <w:rFonts w:ascii="Poppins" w:hAnsi="Poppins" w:cs="Poppins"/>
        </w:rPr>
        <w:t xml:space="preserve"> for Fuel Borne Catalyst (FBC) additives</w:t>
      </w:r>
      <w:r w:rsidRPr="00346DF6">
        <w:rPr>
          <w:rFonts w:ascii="Poppins" w:hAnsi="Poppins" w:cs="Poppins"/>
        </w:rPr>
        <w:t>)</w:t>
      </w:r>
    </w:p>
    <w:p w14:paraId="343A570D" w14:textId="77777777" w:rsidR="00745110" w:rsidRPr="00346DF6" w:rsidRDefault="00745110" w:rsidP="008041E7">
      <w:pPr>
        <w:pStyle w:val="ListParagraph"/>
        <w:numPr>
          <w:ilvl w:val="0"/>
          <w:numId w:val="35"/>
        </w:numPr>
        <w:tabs>
          <w:tab w:val="left" w:pos="709"/>
        </w:tabs>
        <w:ind w:left="1429" w:hanging="283"/>
        <w:rPr>
          <w:rFonts w:ascii="Poppins" w:hAnsi="Poppins" w:cs="Poppins"/>
        </w:rPr>
      </w:pPr>
      <w:r w:rsidRPr="00346DF6">
        <w:rPr>
          <w:rFonts w:ascii="Poppins" w:hAnsi="Poppins" w:cs="Poppins"/>
        </w:rPr>
        <w:t>COSHH Data (</w:t>
      </w:r>
      <w:r w:rsidR="00E83CFC" w:rsidRPr="00346DF6">
        <w:rPr>
          <w:rFonts w:ascii="Poppins" w:hAnsi="Poppins" w:cs="Poppins"/>
        </w:rPr>
        <w:t xml:space="preserve">for </w:t>
      </w:r>
      <w:r w:rsidRPr="00346DF6">
        <w:rPr>
          <w:rFonts w:ascii="Poppins" w:hAnsi="Poppins" w:cs="Poppins"/>
        </w:rPr>
        <w:t>Fuel Borne Catalyst</w:t>
      </w:r>
      <w:r w:rsidR="00E83CFC" w:rsidRPr="00346DF6">
        <w:rPr>
          <w:rFonts w:ascii="Poppins" w:hAnsi="Poppins" w:cs="Poppins"/>
        </w:rPr>
        <w:t xml:space="preserve"> (FBC) additives</w:t>
      </w:r>
      <w:r w:rsidRPr="00346DF6">
        <w:rPr>
          <w:rFonts w:ascii="Poppins" w:hAnsi="Poppins" w:cs="Poppins"/>
        </w:rPr>
        <w:t>)</w:t>
      </w:r>
    </w:p>
    <w:p w14:paraId="1DF39B13" w14:textId="535B4F17" w:rsidR="00B72530" w:rsidRPr="00346DF6" w:rsidRDefault="00B72530">
      <w:pPr>
        <w:spacing w:line="240" w:lineRule="auto"/>
        <w:rPr>
          <w:rFonts w:ascii="Poppins" w:hAnsi="Poppins" w:cs="Poppins"/>
          <w:b/>
          <w:bCs/>
        </w:rPr>
      </w:pPr>
    </w:p>
    <w:p w14:paraId="2590E977" w14:textId="39128518" w:rsidR="007A5FF0" w:rsidRPr="00346DF6" w:rsidRDefault="00AC6705" w:rsidP="008041E7">
      <w:pPr>
        <w:pStyle w:val="Heading3"/>
        <w:numPr>
          <w:ilvl w:val="0"/>
          <w:numId w:val="37"/>
        </w:numPr>
        <w:rPr>
          <w:rFonts w:ascii="Poppins" w:hAnsi="Poppins" w:cs="Poppins"/>
          <w:color w:val="auto"/>
        </w:rPr>
      </w:pPr>
      <w:r w:rsidRPr="00346DF6">
        <w:rPr>
          <w:rFonts w:ascii="Poppins" w:hAnsi="Poppins" w:cs="Poppins"/>
          <w:color w:val="auto"/>
        </w:rPr>
        <w:t>D</w:t>
      </w:r>
      <w:r w:rsidR="007A5FF0" w:rsidRPr="00346DF6">
        <w:rPr>
          <w:rFonts w:ascii="Poppins" w:hAnsi="Poppins" w:cs="Poppins"/>
          <w:color w:val="auto"/>
        </w:rPr>
        <w:t>eclaration</w:t>
      </w:r>
    </w:p>
    <w:p w14:paraId="43595199" w14:textId="77777777" w:rsidR="007A5FF0" w:rsidRPr="00346DF6" w:rsidRDefault="007A5FF0" w:rsidP="008041E7">
      <w:pPr>
        <w:ind w:left="720"/>
        <w:jc w:val="both"/>
        <w:rPr>
          <w:rFonts w:ascii="Poppins" w:hAnsi="Poppins" w:cs="Poppins"/>
        </w:rPr>
      </w:pPr>
      <w:r w:rsidRPr="00346DF6">
        <w:rPr>
          <w:rFonts w:ascii="Poppins" w:hAnsi="Poppins" w:cs="Poppins"/>
        </w:rPr>
        <w:t xml:space="preserve">I confirm that the information given on this form and in any supporting documentation provided in connection with the application is true, accurate and complete. This application is made according to the terms of the </w:t>
      </w:r>
      <w:r w:rsidR="003D067D" w:rsidRPr="00346DF6">
        <w:rPr>
          <w:rFonts w:ascii="Poppins" w:hAnsi="Poppins" w:cs="Poppins"/>
        </w:rPr>
        <w:t>CVRAS/</w:t>
      </w:r>
      <w:r w:rsidR="00B5000D" w:rsidRPr="00346DF6">
        <w:rPr>
          <w:rFonts w:ascii="Poppins" w:hAnsi="Poppins" w:cs="Poppins"/>
        </w:rPr>
        <w:t>NRMM</w:t>
      </w:r>
      <w:r w:rsidRPr="00346DF6">
        <w:rPr>
          <w:rFonts w:ascii="Poppins" w:hAnsi="Poppins" w:cs="Poppins"/>
        </w:rPr>
        <w:t xml:space="preserve"> contract</w:t>
      </w:r>
      <w:r w:rsidR="008C0BC1" w:rsidRPr="00346DF6">
        <w:rPr>
          <w:rFonts w:ascii="Poppins" w:hAnsi="Poppins" w:cs="Poppins"/>
        </w:rPr>
        <w:t>.</w:t>
      </w:r>
    </w:p>
    <w:p w14:paraId="549C2C7A" w14:textId="77777777" w:rsidR="007A5FF0" w:rsidRPr="00346DF6" w:rsidRDefault="007A5FF0" w:rsidP="007A5FF0">
      <w:pPr>
        <w:rPr>
          <w:rFonts w:ascii="Poppins" w:hAnsi="Poppins" w:cs="Poppins"/>
        </w:rPr>
      </w:pPr>
    </w:p>
    <w:tbl>
      <w:tblPr>
        <w:tblStyle w:val="TableGrid"/>
        <w:tblW w:w="0" w:type="auto"/>
        <w:tblInd w:w="817" w:type="dxa"/>
        <w:tblLook w:val="04A0" w:firstRow="1" w:lastRow="0" w:firstColumn="1" w:lastColumn="0" w:noHBand="0" w:noVBand="1"/>
      </w:tblPr>
      <w:tblGrid>
        <w:gridCol w:w="3619"/>
        <w:gridCol w:w="5752"/>
      </w:tblGrid>
      <w:tr w:rsidR="007A5FF0" w:rsidRPr="00346DF6" w14:paraId="6D996C37" w14:textId="77777777" w:rsidTr="008041E7">
        <w:trPr>
          <w:trHeight w:val="387"/>
        </w:trPr>
        <w:tc>
          <w:tcPr>
            <w:tcW w:w="3686" w:type="dxa"/>
            <w:shd w:val="clear" w:color="auto" w:fill="BFBFBF" w:themeFill="background1" w:themeFillShade="BF"/>
          </w:tcPr>
          <w:p w14:paraId="0663329E" w14:textId="77777777" w:rsidR="007A5FF0" w:rsidRPr="00346DF6" w:rsidRDefault="007A5FF0" w:rsidP="003D067D">
            <w:pPr>
              <w:rPr>
                <w:rFonts w:ascii="Poppins" w:hAnsi="Poppins" w:cs="Poppins"/>
                <w:b/>
              </w:rPr>
            </w:pPr>
            <w:r w:rsidRPr="00346DF6">
              <w:rPr>
                <w:rFonts w:ascii="Poppins" w:hAnsi="Poppins" w:cs="Poppins"/>
                <w:b/>
              </w:rPr>
              <w:t>Name</w:t>
            </w:r>
          </w:p>
        </w:tc>
        <w:tc>
          <w:tcPr>
            <w:tcW w:w="5911" w:type="dxa"/>
            <w:shd w:val="clear" w:color="auto" w:fill="FFFFFF" w:themeFill="background1"/>
          </w:tcPr>
          <w:p w14:paraId="26999943" w14:textId="77777777" w:rsidR="007A5FF0" w:rsidRPr="00346DF6" w:rsidRDefault="007A5FF0" w:rsidP="003D067D">
            <w:pPr>
              <w:rPr>
                <w:rFonts w:ascii="Poppins" w:hAnsi="Poppins" w:cs="Poppins"/>
                <w:b/>
                <w:color w:val="FFFFFF" w:themeColor="background1"/>
              </w:rPr>
            </w:pPr>
          </w:p>
        </w:tc>
      </w:tr>
      <w:tr w:rsidR="007A5FF0" w:rsidRPr="00346DF6" w14:paraId="5AB69E4E" w14:textId="77777777" w:rsidTr="008041E7">
        <w:trPr>
          <w:trHeight w:val="387"/>
        </w:trPr>
        <w:tc>
          <w:tcPr>
            <w:tcW w:w="3686" w:type="dxa"/>
            <w:shd w:val="clear" w:color="auto" w:fill="BFBFBF" w:themeFill="background1" w:themeFillShade="BF"/>
          </w:tcPr>
          <w:p w14:paraId="31D961C2" w14:textId="77777777" w:rsidR="007A5FF0" w:rsidRPr="00346DF6" w:rsidRDefault="007A5FF0" w:rsidP="003D067D">
            <w:pPr>
              <w:rPr>
                <w:rFonts w:ascii="Poppins" w:hAnsi="Poppins" w:cs="Poppins"/>
                <w:b/>
              </w:rPr>
            </w:pPr>
            <w:r w:rsidRPr="00346DF6">
              <w:rPr>
                <w:rFonts w:ascii="Poppins" w:hAnsi="Poppins" w:cs="Poppins"/>
                <w:b/>
              </w:rPr>
              <w:t>Signature</w:t>
            </w:r>
          </w:p>
        </w:tc>
        <w:tc>
          <w:tcPr>
            <w:tcW w:w="5911" w:type="dxa"/>
            <w:shd w:val="clear" w:color="auto" w:fill="FFFFFF" w:themeFill="background1"/>
          </w:tcPr>
          <w:p w14:paraId="7B8818FA" w14:textId="77777777" w:rsidR="007A5FF0" w:rsidRPr="00346DF6" w:rsidRDefault="007A5FF0" w:rsidP="003D067D">
            <w:pPr>
              <w:rPr>
                <w:rFonts w:ascii="Poppins" w:hAnsi="Poppins" w:cs="Poppins"/>
                <w:b/>
                <w:color w:val="FFFFFF" w:themeColor="background1"/>
              </w:rPr>
            </w:pPr>
          </w:p>
          <w:p w14:paraId="2F33364B" w14:textId="77777777" w:rsidR="003D067D" w:rsidRPr="00346DF6" w:rsidRDefault="003D067D" w:rsidP="003D067D">
            <w:pPr>
              <w:rPr>
                <w:rFonts w:ascii="Poppins" w:hAnsi="Poppins" w:cs="Poppins"/>
                <w:b/>
                <w:color w:val="FFFFFF" w:themeColor="background1"/>
              </w:rPr>
            </w:pPr>
          </w:p>
        </w:tc>
      </w:tr>
      <w:tr w:rsidR="007A5FF0" w:rsidRPr="00346DF6" w14:paraId="37BAB764" w14:textId="77777777" w:rsidTr="008041E7">
        <w:trPr>
          <w:trHeight w:val="387"/>
        </w:trPr>
        <w:tc>
          <w:tcPr>
            <w:tcW w:w="3686" w:type="dxa"/>
            <w:shd w:val="clear" w:color="auto" w:fill="BFBFBF" w:themeFill="background1" w:themeFillShade="BF"/>
          </w:tcPr>
          <w:p w14:paraId="2AE405FB" w14:textId="77777777" w:rsidR="007A5FF0" w:rsidRPr="00346DF6" w:rsidRDefault="007A5FF0" w:rsidP="003D067D">
            <w:pPr>
              <w:rPr>
                <w:rFonts w:ascii="Poppins" w:hAnsi="Poppins" w:cs="Poppins"/>
                <w:b/>
              </w:rPr>
            </w:pPr>
            <w:r w:rsidRPr="00346DF6">
              <w:rPr>
                <w:rFonts w:ascii="Poppins" w:hAnsi="Poppins" w:cs="Poppins"/>
                <w:b/>
              </w:rPr>
              <w:t>Date</w:t>
            </w:r>
          </w:p>
        </w:tc>
        <w:tc>
          <w:tcPr>
            <w:tcW w:w="5911" w:type="dxa"/>
            <w:shd w:val="clear" w:color="auto" w:fill="FFFFFF" w:themeFill="background1"/>
          </w:tcPr>
          <w:p w14:paraId="08C63A64" w14:textId="77777777" w:rsidR="007A5FF0" w:rsidRPr="00346DF6" w:rsidRDefault="007A5FF0" w:rsidP="003D067D">
            <w:pPr>
              <w:rPr>
                <w:rFonts w:ascii="Poppins" w:hAnsi="Poppins" w:cs="Poppins"/>
                <w:b/>
                <w:color w:val="FFFFFF" w:themeColor="background1"/>
              </w:rPr>
            </w:pPr>
          </w:p>
        </w:tc>
      </w:tr>
      <w:tr w:rsidR="008041E7" w:rsidRPr="00346DF6" w14:paraId="545D0D65" w14:textId="77777777" w:rsidTr="008041E7">
        <w:trPr>
          <w:trHeight w:val="387"/>
        </w:trPr>
        <w:tc>
          <w:tcPr>
            <w:tcW w:w="3686" w:type="dxa"/>
            <w:shd w:val="clear" w:color="auto" w:fill="BFBFBF" w:themeFill="background1" w:themeFillShade="BF"/>
          </w:tcPr>
          <w:p w14:paraId="65B9E022" w14:textId="41C118F2" w:rsidR="008041E7" w:rsidRPr="00346DF6" w:rsidRDefault="008041E7" w:rsidP="003D067D">
            <w:pPr>
              <w:rPr>
                <w:rFonts w:ascii="Poppins" w:hAnsi="Poppins" w:cs="Poppins"/>
                <w:b/>
              </w:rPr>
            </w:pPr>
            <w:r w:rsidRPr="00346DF6">
              <w:rPr>
                <w:rFonts w:ascii="Poppins" w:hAnsi="Poppins" w:cs="Poppins"/>
                <w:b/>
              </w:rPr>
              <w:t>Position</w:t>
            </w:r>
          </w:p>
        </w:tc>
        <w:tc>
          <w:tcPr>
            <w:tcW w:w="5911" w:type="dxa"/>
            <w:shd w:val="clear" w:color="auto" w:fill="FFFFFF" w:themeFill="background1"/>
          </w:tcPr>
          <w:p w14:paraId="26D855B7" w14:textId="77777777" w:rsidR="008041E7" w:rsidRPr="00346DF6" w:rsidRDefault="008041E7" w:rsidP="003D067D">
            <w:pPr>
              <w:rPr>
                <w:rFonts w:ascii="Poppins" w:hAnsi="Poppins" w:cs="Poppins"/>
                <w:b/>
                <w:color w:val="FFFFFF" w:themeColor="background1"/>
              </w:rPr>
            </w:pPr>
          </w:p>
        </w:tc>
      </w:tr>
    </w:tbl>
    <w:p w14:paraId="6E966870" w14:textId="77777777" w:rsidR="00A536EB" w:rsidRPr="00346DF6" w:rsidRDefault="00A536EB" w:rsidP="00A536EB">
      <w:pPr>
        <w:pBdr>
          <w:bottom w:val="single" w:sz="12" w:space="1" w:color="auto"/>
        </w:pBdr>
        <w:tabs>
          <w:tab w:val="left" w:pos="1160"/>
        </w:tabs>
        <w:jc w:val="both"/>
        <w:rPr>
          <w:rFonts w:ascii="Poppins" w:hAnsi="Poppins" w:cs="Poppins"/>
        </w:rPr>
      </w:pPr>
    </w:p>
    <w:p w14:paraId="1E1CB62F" w14:textId="77777777" w:rsidR="00F41F83" w:rsidRPr="00346DF6" w:rsidRDefault="00F41F83" w:rsidP="00F41F83">
      <w:pPr>
        <w:rPr>
          <w:rFonts w:ascii="Poppins" w:hAnsi="Poppins" w:cs="Poppins"/>
        </w:rPr>
      </w:pPr>
      <w:r w:rsidRPr="00346DF6">
        <w:rPr>
          <w:rFonts w:ascii="Poppins" w:hAnsi="Poppins" w:cs="Poppins"/>
        </w:rPr>
        <w:t xml:space="preserve">Please email application forms and associated supporting evidence to: </w:t>
      </w:r>
    </w:p>
    <w:p w14:paraId="4E85F6D9" w14:textId="77777777" w:rsidR="00F41F83" w:rsidRPr="00346DF6" w:rsidRDefault="00F41F83" w:rsidP="00F41F83">
      <w:pPr>
        <w:rPr>
          <w:rFonts w:ascii="Poppins" w:hAnsi="Poppins" w:cs="Poppins"/>
        </w:rPr>
      </w:pPr>
    </w:p>
    <w:p w14:paraId="045BD181" w14:textId="77777777" w:rsidR="00F41F83" w:rsidRPr="00346DF6" w:rsidRDefault="003B7663" w:rsidP="00F41F83">
      <w:pPr>
        <w:ind w:left="851"/>
        <w:rPr>
          <w:rFonts w:ascii="Poppins" w:hAnsi="Poppins" w:cs="Poppins"/>
        </w:rPr>
      </w:pPr>
      <w:hyperlink r:id="rId8" w:history="1">
        <w:r w:rsidR="00F41F83" w:rsidRPr="00346DF6">
          <w:rPr>
            <w:rStyle w:val="Hyperlink"/>
            <w:rFonts w:ascii="Poppins" w:hAnsi="Poppins" w:cs="Poppins"/>
          </w:rPr>
          <w:t>cvras@est.org.uk</w:t>
        </w:r>
      </w:hyperlink>
    </w:p>
    <w:p w14:paraId="51810034" w14:textId="77777777" w:rsidR="00F41F83" w:rsidRPr="00346DF6" w:rsidRDefault="00F41F83" w:rsidP="00F41F83">
      <w:pPr>
        <w:ind w:left="851"/>
        <w:rPr>
          <w:rFonts w:ascii="Poppins" w:hAnsi="Poppins" w:cs="Poppins"/>
        </w:rPr>
      </w:pPr>
    </w:p>
    <w:p w14:paraId="5CF1A986" w14:textId="77777777" w:rsidR="00F41F83" w:rsidRPr="00346DF6" w:rsidRDefault="00F41F83" w:rsidP="00F41F83">
      <w:pPr>
        <w:ind w:left="851"/>
        <w:rPr>
          <w:rFonts w:ascii="Poppins" w:hAnsi="Poppins" w:cs="Poppins"/>
        </w:rPr>
      </w:pPr>
      <w:r w:rsidRPr="00346DF6">
        <w:rPr>
          <w:rFonts w:ascii="Poppins" w:hAnsi="Poppins" w:cs="Poppins"/>
        </w:rPr>
        <w:t xml:space="preserve">Energy Saving Trust </w:t>
      </w:r>
    </w:p>
    <w:p w14:paraId="3E016354" w14:textId="77777777" w:rsidR="00F41F83" w:rsidRPr="00346DF6" w:rsidRDefault="00F41F83" w:rsidP="00F41F83">
      <w:pPr>
        <w:ind w:left="851"/>
        <w:rPr>
          <w:rFonts w:ascii="Poppins" w:hAnsi="Poppins" w:cs="Poppins"/>
        </w:rPr>
      </w:pPr>
      <w:r w:rsidRPr="00346DF6">
        <w:rPr>
          <w:rFonts w:ascii="Poppins" w:hAnsi="Poppins" w:cs="Poppins"/>
        </w:rPr>
        <w:t>30 North Colonnade</w:t>
      </w:r>
    </w:p>
    <w:p w14:paraId="564C6BB3" w14:textId="77777777" w:rsidR="00F41F83" w:rsidRPr="00346DF6" w:rsidRDefault="00F41F83" w:rsidP="00F41F83">
      <w:pPr>
        <w:ind w:left="851"/>
        <w:rPr>
          <w:rFonts w:ascii="Poppins" w:hAnsi="Poppins" w:cs="Poppins"/>
        </w:rPr>
      </w:pPr>
      <w:r w:rsidRPr="00346DF6">
        <w:rPr>
          <w:rFonts w:ascii="Poppins" w:hAnsi="Poppins" w:cs="Poppins"/>
        </w:rPr>
        <w:t>Canary Wharf</w:t>
      </w:r>
    </w:p>
    <w:p w14:paraId="4CCC983B" w14:textId="77777777" w:rsidR="00F41F83" w:rsidRPr="00346DF6" w:rsidRDefault="00F41F83" w:rsidP="00F41F83">
      <w:pPr>
        <w:ind w:left="851"/>
        <w:rPr>
          <w:rFonts w:ascii="Poppins" w:hAnsi="Poppins" w:cs="Poppins"/>
        </w:rPr>
      </w:pPr>
      <w:r w:rsidRPr="00346DF6">
        <w:rPr>
          <w:rFonts w:ascii="Poppins" w:hAnsi="Poppins" w:cs="Poppins"/>
        </w:rPr>
        <w:t xml:space="preserve">London </w:t>
      </w:r>
    </w:p>
    <w:p w14:paraId="5FF8DFFB" w14:textId="77777777" w:rsidR="00F41F83" w:rsidRPr="00346DF6" w:rsidRDefault="00F41F83" w:rsidP="00F41F83">
      <w:pPr>
        <w:ind w:left="851"/>
        <w:rPr>
          <w:rFonts w:ascii="Poppins" w:hAnsi="Poppins" w:cs="Poppins"/>
        </w:rPr>
      </w:pPr>
      <w:r w:rsidRPr="00346DF6">
        <w:rPr>
          <w:rFonts w:ascii="Poppins" w:hAnsi="Poppins" w:cs="Poppins"/>
        </w:rPr>
        <w:t>E14 5GP</w:t>
      </w:r>
    </w:p>
    <w:p w14:paraId="69B58423" w14:textId="77777777" w:rsidR="00F41F83" w:rsidRPr="00346DF6" w:rsidRDefault="00F41F83" w:rsidP="00F41F83">
      <w:pPr>
        <w:pBdr>
          <w:bottom w:val="single" w:sz="12" w:space="1" w:color="auto"/>
        </w:pBdr>
        <w:tabs>
          <w:tab w:val="left" w:pos="1160"/>
        </w:tabs>
        <w:jc w:val="both"/>
        <w:rPr>
          <w:rFonts w:ascii="Poppins" w:hAnsi="Poppins" w:cs="Poppins"/>
        </w:rPr>
      </w:pPr>
    </w:p>
    <w:p w14:paraId="739B1864" w14:textId="0DD94DCA" w:rsidR="00F41F83" w:rsidRPr="00346DF6" w:rsidRDefault="00F41F83" w:rsidP="00F41F83">
      <w:pPr>
        <w:pBdr>
          <w:bottom w:val="single" w:sz="12" w:space="1" w:color="auto"/>
        </w:pBdr>
        <w:tabs>
          <w:tab w:val="left" w:pos="1160"/>
        </w:tabs>
        <w:jc w:val="both"/>
        <w:rPr>
          <w:rFonts w:ascii="Poppins" w:hAnsi="Poppins" w:cs="Poppins"/>
        </w:rPr>
      </w:pPr>
      <w:r w:rsidRPr="00346DF6">
        <w:rPr>
          <w:rFonts w:ascii="Poppins" w:hAnsi="Poppins" w:cs="Poppins"/>
        </w:rPr>
        <w:t>Microsoft Word® version available on request.</w:t>
      </w:r>
    </w:p>
    <w:p w14:paraId="6489F920" w14:textId="1C272A0D" w:rsidR="00F41F83" w:rsidRPr="00346DF6" w:rsidRDefault="00F41F83" w:rsidP="00F41F83">
      <w:pPr>
        <w:pBdr>
          <w:bottom w:val="single" w:sz="12" w:space="1" w:color="auto"/>
        </w:pBdr>
        <w:tabs>
          <w:tab w:val="left" w:pos="1160"/>
        </w:tabs>
        <w:jc w:val="both"/>
        <w:rPr>
          <w:rFonts w:ascii="Poppins" w:hAnsi="Poppins" w:cs="Poppins"/>
        </w:rPr>
      </w:pPr>
    </w:p>
    <w:p w14:paraId="2584FE01" w14:textId="77777777" w:rsidR="00F41F83" w:rsidRPr="00346DF6" w:rsidRDefault="00F41F83" w:rsidP="00F41F83">
      <w:pPr>
        <w:pBdr>
          <w:bottom w:val="single" w:sz="12" w:space="1" w:color="auto"/>
        </w:pBdr>
        <w:tabs>
          <w:tab w:val="left" w:pos="1160"/>
        </w:tabs>
        <w:jc w:val="both"/>
        <w:rPr>
          <w:rFonts w:ascii="Poppins" w:hAnsi="Poppins" w:cs="Poppins"/>
        </w:rPr>
      </w:pPr>
    </w:p>
    <w:p w14:paraId="37127834" w14:textId="77777777" w:rsidR="00F41F83" w:rsidRPr="00346DF6" w:rsidRDefault="00F41F83" w:rsidP="00A536EB">
      <w:pPr>
        <w:pStyle w:val="Heading3"/>
        <w:rPr>
          <w:rFonts w:ascii="Poppins" w:hAnsi="Poppins" w:cs="Poppins"/>
          <w:color w:val="808080" w:themeColor="background1" w:themeShade="80"/>
        </w:rPr>
      </w:pPr>
    </w:p>
    <w:p w14:paraId="6891B531" w14:textId="77777777" w:rsidR="00F41F83" w:rsidRPr="00346DF6" w:rsidRDefault="00F41F83" w:rsidP="00A536EB">
      <w:pPr>
        <w:pStyle w:val="Heading3"/>
        <w:rPr>
          <w:rFonts w:ascii="Poppins" w:hAnsi="Poppins" w:cs="Poppins"/>
          <w:color w:val="808080" w:themeColor="background1" w:themeShade="80"/>
        </w:rPr>
      </w:pPr>
    </w:p>
    <w:p w14:paraId="2C38E7AE" w14:textId="77777777" w:rsidR="00F41F83" w:rsidRPr="00346DF6" w:rsidRDefault="00F41F83" w:rsidP="00A536EB">
      <w:pPr>
        <w:pStyle w:val="Heading3"/>
        <w:rPr>
          <w:rFonts w:ascii="Poppins" w:hAnsi="Poppins" w:cs="Poppins"/>
          <w:color w:val="808080" w:themeColor="background1" w:themeShade="80"/>
        </w:rPr>
      </w:pPr>
    </w:p>
    <w:p w14:paraId="1B317997" w14:textId="38E10992" w:rsidR="00A536EB" w:rsidRPr="00346DF6" w:rsidRDefault="00A536EB" w:rsidP="00A536EB">
      <w:pPr>
        <w:pStyle w:val="Heading3"/>
        <w:rPr>
          <w:rFonts w:ascii="Poppins" w:hAnsi="Poppins" w:cs="Poppins"/>
          <w:color w:val="808080" w:themeColor="background1" w:themeShade="80"/>
        </w:rPr>
      </w:pPr>
      <w:r w:rsidRPr="00346DF6">
        <w:rPr>
          <w:rFonts w:ascii="Poppins" w:hAnsi="Poppins" w:cs="Poppins"/>
          <w:color w:val="808080" w:themeColor="background1" w:themeShade="80"/>
        </w:rPr>
        <w:t>For EST Office Use Only</w:t>
      </w:r>
    </w:p>
    <w:tbl>
      <w:tblPr>
        <w:tblStyle w:val="TableGrid"/>
        <w:tblW w:w="0" w:type="auto"/>
        <w:tblLook w:val="04A0" w:firstRow="1" w:lastRow="0" w:firstColumn="1" w:lastColumn="0" w:noHBand="0" w:noVBand="1"/>
      </w:tblPr>
      <w:tblGrid>
        <w:gridCol w:w="2615"/>
        <w:gridCol w:w="2485"/>
        <w:gridCol w:w="2553"/>
        <w:gridCol w:w="2535"/>
      </w:tblGrid>
      <w:tr w:rsidR="00A536EB" w:rsidRPr="00346DF6" w14:paraId="5B63402E" w14:textId="77777777" w:rsidTr="00666778">
        <w:trPr>
          <w:trHeight w:val="387"/>
        </w:trPr>
        <w:tc>
          <w:tcPr>
            <w:tcW w:w="2660" w:type="dxa"/>
            <w:shd w:val="clear" w:color="auto" w:fill="BFBFBF" w:themeFill="background1" w:themeFillShade="BF"/>
          </w:tcPr>
          <w:p w14:paraId="541254B8" w14:textId="77777777" w:rsidR="00A536EB" w:rsidRPr="00346DF6" w:rsidRDefault="00A536EB" w:rsidP="00666778">
            <w:pPr>
              <w:jc w:val="center"/>
              <w:rPr>
                <w:rFonts w:ascii="Poppins" w:hAnsi="Poppins" w:cs="Poppins"/>
                <w:b/>
                <w:color w:val="FFFFFF" w:themeColor="background1"/>
              </w:rPr>
            </w:pPr>
          </w:p>
        </w:tc>
        <w:tc>
          <w:tcPr>
            <w:tcW w:w="2547" w:type="dxa"/>
            <w:shd w:val="clear" w:color="auto" w:fill="BFBFBF" w:themeFill="background1" w:themeFillShade="BF"/>
          </w:tcPr>
          <w:p w14:paraId="5E48FFE4" w14:textId="77777777" w:rsidR="00A536EB" w:rsidRPr="00346DF6" w:rsidRDefault="00A536EB" w:rsidP="00666778">
            <w:pPr>
              <w:jc w:val="center"/>
              <w:rPr>
                <w:rFonts w:ascii="Poppins" w:hAnsi="Poppins" w:cs="Poppins"/>
                <w:b/>
                <w:color w:val="FFFFFF" w:themeColor="background1"/>
              </w:rPr>
            </w:pPr>
            <w:r w:rsidRPr="00346DF6">
              <w:rPr>
                <w:rFonts w:ascii="Poppins" w:hAnsi="Poppins" w:cs="Poppins"/>
                <w:b/>
                <w:color w:val="FFFFFF" w:themeColor="background1"/>
              </w:rPr>
              <w:t>Name</w:t>
            </w:r>
          </w:p>
        </w:tc>
        <w:tc>
          <w:tcPr>
            <w:tcW w:w="2603" w:type="dxa"/>
            <w:shd w:val="clear" w:color="auto" w:fill="BFBFBF" w:themeFill="background1" w:themeFillShade="BF"/>
          </w:tcPr>
          <w:p w14:paraId="318DC0FE" w14:textId="77777777" w:rsidR="00A536EB" w:rsidRPr="00346DF6" w:rsidRDefault="00A536EB" w:rsidP="00666778">
            <w:pPr>
              <w:jc w:val="center"/>
              <w:rPr>
                <w:rFonts w:ascii="Poppins" w:hAnsi="Poppins" w:cs="Poppins"/>
                <w:b/>
                <w:color w:val="FFFFFF" w:themeColor="background1"/>
              </w:rPr>
            </w:pPr>
            <w:r w:rsidRPr="00346DF6">
              <w:rPr>
                <w:rFonts w:ascii="Poppins" w:hAnsi="Poppins" w:cs="Poppins"/>
                <w:b/>
                <w:color w:val="FFFFFF" w:themeColor="background1"/>
              </w:rPr>
              <w:t>Signature</w:t>
            </w:r>
          </w:p>
        </w:tc>
        <w:tc>
          <w:tcPr>
            <w:tcW w:w="2604" w:type="dxa"/>
            <w:shd w:val="clear" w:color="auto" w:fill="BFBFBF" w:themeFill="background1" w:themeFillShade="BF"/>
          </w:tcPr>
          <w:p w14:paraId="2631B115" w14:textId="77777777" w:rsidR="00A536EB" w:rsidRPr="00346DF6" w:rsidRDefault="00A536EB" w:rsidP="00666778">
            <w:pPr>
              <w:jc w:val="center"/>
              <w:rPr>
                <w:rFonts w:ascii="Poppins" w:hAnsi="Poppins" w:cs="Poppins"/>
                <w:b/>
                <w:color w:val="FFFFFF" w:themeColor="background1"/>
              </w:rPr>
            </w:pPr>
            <w:r w:rsidRPr="00346DF6">
              <w:rPr>
                <w:rFonts w:ascii="Poppins" w:hAnsi="Poppins" w:cs="Poppins"/>
                <w:b/>
                <w:color w:val="FFFFFF" w:themeColor="background1"/>
              </w:rPr>
              <w:t>Date</w:t>
            </w:r>
          </w:p>
        </w:tc>
      </w:tr>
      <w:tr w:rsidR="00A536EB" w:rsidRPr="00346DF6" w14:paraId="747F0370" w14:textId="77777777" w:rsidTr="00666778">
        <w:trPr>
          <w:trHeight w:val="387"/>
        </w:trPr>
        <w:tc>
          <w:tcPr>
            <w:tcW w:w="2660" w:type="dxa"/>
            <w:shd w:val="clear" w:color="auto" w:fill="BFBFBF" w:themeFill="background1" w:themeFillShade="BF"/>
          </w:tcPr>
          <w:p w14:paraId="09A1FE7B" w14:textId="77777777" w:rsidR="00A536EB" w:rsidRPr="00346DF6" w:rsidRDefault="00A536EB" w:rsidP="00666778">
            <w:pPr>
              <w:jc w:val="center"/>
              <w:rPr>
                <w:rFonts w:ascii="Poppins" w:hAnsi="Poppins" w:cs="Poppins"/>
                <w:b/>
                <w:color w:val="FFFFFF" w:themeColor="background1"/>
              </w:rPr>
            </w:pPr>
            <w:r w:rsidRPr="00346DF6">
              <w:rPr>
                <w:rFonts w:ascii="Poppins" w:hAnsi="Poppins" w:cs="Poppins"/>
                <w:b/>
                <w:color w:val="FFFFFF" w:themeColor="background1"/>
              </w:rPr>
              <w:t>Completed By</w:t>
            </w:r>
          </w:p>
        </w:tc>
        <w:tc>
          <w:tcPr>
            <w:tcW w:w="2547" w:type="dxa"/>
            <w:shd w:val="clear" w:color="auto" w:fill="FFFFFF" w:themeFill="background1"/>
          </w:tcPr>
          <w:p w14:paraId="26AC5907" w14:textId="77777777" w:rsidR="00A536EB" w:rsidRPr="00346DF6" w:rsidRDefault="00A536EB" w:rsidP="00666778">
            <w:pPr>
              <w:jc w:val="center"/>
              <w:rPr>
                <w:rFonts w:ascii="Poppins" w:hAnsi="Poppins" w:cs="Poppins"/>
                <w:b/>
                <w:color w:val="FFFFFF" w:themeColor="background1"/>
              </w:rPr>
            </w:pPr>
          </w:p>
        </w:tc>
        <w:tc>
          <w:tcPr>
            <w:tcW w:w="2603" w:type="dxa"/>
            <w:shd w:val="clear" w:color="auto" w:fill="FFFFFF" w:themeFill="background1"/>
          </w:tcPr>
          <w:p w14:paraId="3CE018B1" w14:textId="77777777" w:rsidR="00A536EB" w:rsidRPr="00346DF6" w:rsidRDefault="00A536EB" w:rsidP="00666778">
            <w:pPr>
              <w:jc w:val="center"/>
              <w:rPr>
                <w:rFonts w:ascii="Poppins" w:hAnsi="Poppins" w:cs="Poppins"/>
                <w:b/>
                <w:color w:val="FFFFFF" w:themeColor="background1"/>
              </w:rPr>
            </w:pPr>
          </w:p>
        </w:tc>
        <w:tc>
          <w:tcPr>
            <w:tcW w:w="2604" w:type="dxa"/>
            <w:shd w:val="clear" w:color="auto" w:fill="FFFFFF" w:themeFill="background1"/>
          </w:tcPr>
          <w:p w14:paraId="7C200C26" w14:textId="77777777" w:rsidR="00A536EB" w:rsidRPr="00346DF6" w:rsidRDefault="00A536EB" w:rsidP="00666778">
            <w:pPr>
              <w:jc w:val="center"/>
              <w:rPr>
                <w:rFonts w:ascii="Poppins" w:hAnsi="Poppins" w:cs="Poppins"/>
                <w:b/>
                <w:color w:val="FFFFFF" w:themeColor="background1"/>
              </w:rPr>
            </w:pPr>
          </w:p>
        </w:tc>
      </w:tr>
      <w:tr w:rsidR="00A536EB" w:rsidRPr="00346DF6" w14:paraId="3CDC89FD" w14:textId="77777777" w:rsidTr="00666778">
        <w:trPr>
          <w:trHeight w:val="387"/>
        </w:trPr>
        <w:tc>
          <w:tcPr>
            <w:tcW w:w="2660" w:type="dxa"/>
            <w:shd w:val="clear" w:color="auto" w:fill="BFBFBF" w:themeFill="background1" w:themeFillShade="BF"/>
          </w:tcPr>
          <w:p w14:paraId="47B3E6C8" w14:textId="77777777" w:rsidR="00A536EB" w:rsidRPr="00346DF6" w:rsidRDefault="00A536EB" w:rsidP="00666778">
            <w:pPr>
              <w:jc w:val="center"/>
              <w:rPr>
                <w:rFonts w:ascii="Poppins" w:hAnsi="Poppins" w:cs="Poppins"/>
                <w:b/>
                <w:color w:val="FFFFFF" w:themeColor="background1"/>
              </w:rPr>
            </w:pPr>
            <w:r w:rsidRPr="00346DF6">
              <w:rPr>
                <w:rFonts w:ascii="Poppins" w:hAnsi="Poppins" w:cs="Poppins"/>
                <w:b/>
                <w:color w:val="FFFFFF" w:themeColor="background1"/>
              </w:rPr>
              <w:t>Approved By</w:t>
            </w:r>
          </w:p>
        </w:tc>
        <w:tc>
          <w:tcPr>
            <w:tcW w:w="2547" w:type="dxa"/>
            <w:shd w:val="clear" w:color="auto" w:fill="FFFFFF" w:themeFill="background1"/>
          </w:tcPr>
          <w:p w14:paraId="5BA973AD" w14:textId="77777777" w:rsidR="00A536EB" w:rsidRPr="00346DF6" w:rsidRDefault="00A536EB" w:rsidP="00666778">
            <w:pPr>
              <w:jc w:val="center"/>
              <w:rPr>
                <w:rFonts w:ascii="Poppins" w:hAnsi="Poppins" w:cs="Poppins"/>
                <w:b/>
                <w:color w:val="FFFFFF" w:themeColor="background1"/>
              </w:rPr>
            </w:pPr>
          </w:p>
        </w:tc>
        <w:tc>
          <w:tcPr>
            <w:tcW w:w="2603" w:type="dxa"/>
            <w:shd w:val="clear" w:color="auto" w:fill="FFFFFF" w:themeFill="background1"/>
          </w:tcPr>
          <w:p w14:paraId="0EC798B4" w14:textId="77777777" w:rsidR="00A536EB" w:rsidRPr="00346DF6" w:rsidRDefault="00A536EB" w:rsidP="00666778">
            <w:pPr>
              <w:jc w:val="center"/>
              <w:rPr>
                <w:rFonts w:ascii="Poppins" w:hAnsi="Poppins" w:cs="Poppins"/>
                <w:b/>
                <w:color w:val="FFFFFF" w:themeColor="background1"/>
              </w:rPr>
            </w:pPr>
          </w:p>
        </w:tc>
        <w:tc>
          <w:tcPr>
            <w:tcW w:w="2604" w:type="dxa"/>
            <w:shd w:val="clear" w:color="auto" w:fill="FFFFFF" w:themeFill="background1"/>
          </w:tcPr>
          <w:p w14:paraId="1A39F79A" w14:textId="77777777" w:rsidR="00A536EB" w:rsidRPr="00346DF6" w:rsidRDefault="00A536EB" w:rsidP="00666778">
            <w:pPr>
              <w:jc w:val="center"/>
              <w:rPr>
                <w:rFonts w:ascii="Poppins" w:hAnsi="Poppins" w:cs="Poppins"/>
                <w:b/>
                <w:color w:val="FFFFFF" w:themeColor="background1"/>
              </w:rPr>
            </w:pPr>
          </w:p>
        </w:tc>
      </w:tr>
    </w:tbl>
    <w:p w14:paraId="73A68DD7" w14:textId="77777777" w:rsidR="00A536EB" w:rsidRPr="00346DF6" w:rsidRDefault="00A536EB" w:rsidP="00A536EB">
      <w:pPr>
        <w:tabs>
          <w:tab w:val="left" w:pos="1160"/>
        </w:tabs>
        <w:jc w:val="both"/>
        <w:rPr>
          <w:rFonts w:ascii="Poppins" w:hAnsi="Poppins" w:cs="Poppins"/>
        </w:rPr>
      </w:pPr>
    </w:p>
    <w:sectPr w:rsidR="00A536EB" w:rsidRPr="00346DF6" w:rsidSect="00560C3C">
      <w:headerReference w:type="default" r:id="rId9"/>
      <w:footerReference w:type="default" r:id="rId10"/>
      <w:headerReference w:type="first" r:id="rId11"/>
      <w:footerReference w:type="first" r:id="rId12"/>
      <w:type w:val="continuous"/>
      <w:pgSz w:w="11900" w:h="16840" w:code="9"/>
      <w:pgMar w:top="1917" w:right="851" w:bottom="1134" w:left="851" w:header="850" w:footer="14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F6DCC" w14:textId="77777777" w:rsidR="003B7663" w:rsidRDefault="003B7663">
      <w:r>
        <w:separator/>
      </w:r>
    </w:p>
    <w:p w14:paraId="02940567" w14:textId="77777777" w:rsidR="003B7663" w:rsidRDefault="003B7663"/>
  </w:endnote>
  <w:endnote w:type="continuationSeparator" w:id="0">
    <w:p w14:paraId="29A75204" w14:textId="77777777" w:rsidR="003B7663" w:rsidRDefault="003B7663">
      <w:r>
        <w:continuationSeparator/>
      </w:r>
    </w:p>
    <w:p w14:paraId="1302248F" w14:textId="77777777" w:rsidR="003B7663" w:rsidRDefault="003B7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3240" w14:textId="77777777" w:rsidR="00560C3C" w:rsidRPr="00346DF6" w:rsidRDefault="00560C3C" w:rsidP="00560C3C">
    <w:pPr>
      <w:pStyle w:val="Footer"/>
      <w:numPr>
        <w:ilvl w:val="0"/>
        <w:numId w:val="36"/>
      </w:numPr>
      <w:tabs>
        <w:tab w:val="clear" w:pos="4153"/>
        <w:tab w:val="clear" w:pos="8306"/>
        <w:tab w:val="left" w:pos="7404"/>
        <w:tab w:val="right" w:pos="10206"/>
      </w:tabs>
      <w:spacing w:line="240" w:lineRule="auto"/>
      <w:rPr>
        <w:rFonts w:ascii="Poppins" w:hAnsi="Poppins" w:cs="Poppins"/>
        <w:b/>
        <w:i/>
        <w:sz w:val="16"/>
        <w:szCs w:val="16"/>
      </w:rPr>
    </w:pPr>
    <w:r w:rsidRPr="00346DF6">
      <w:rPr>
        <w:rFonts w:ascii="Poppins" w:hAnsi="Poppins" w:cs="Poppins"/>
        <w:b/>
        <w:i/>
        <w:sz w:val="16"/>
        <w:szCs w:val="16"/>
      </w:rPr>
      <w:t xml:space="preserve">Strike out what does not </w:t>
    </w:r>
    <w:proofErr w:type="gramStart"/>
    <w:r w:rsidRPr="00346DF6">
      <w:rPr>
        <w:rFonts w:ascii="Poppins" w:hAnsi="Poppins" w:cs="Poppins"/>
        <w:b/>
        <w:i/>
        <w:sz w:val="16"/>
        <w:szCs w:val="16"/>
      </w:rPr>
      <w:t>apply</w:t>
    </w:r>
    <w:proofErr w:type="gramEnd"/>
  </w:p>
  <w:p w14:paraId="06D39852" w14:textId="77777777" w:rsidR="00560C3C" w:rsidRPr="00346DF6" w:rsidRDefault="00560C3C" w:rsidP="00220AF7">
    <w:pPr>
      <w:pStyle w:val="Footer"/>
      <w:tabs>
        <w:tab w:val="clear" w:pos="4153"/>
        <w:tab w:val="clear" w:pos="8306"/>
        <w:tab w:val="left" w:pos="7404"/>
        <w:tab w:val="right" w:pos="10206"/>
      </w:tabs>
      <w:spacing w:line="240" w:lineRule="auto"/>
      <w:rPr>
        <w:rFonts w:ascii="Poppins" w:hAnsi="Poppins" w:cs="Poppins"/>
        <w:b/>
        <w:i/>
      </w:rPr>
    </w:pPr>
  </w:p>
  <w:p w14:paraId="2474FEFB" w14:textId="2ABB40AB"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3766A38C" w14:textId="77777777"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779D0CD2" w14:textId="77777777"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5F01C1C2" w14:textId="77777777"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617317DA" w14:textId="77777777"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1766E103" w14:textId="77777777"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60D2E942" w14:textId="77777777"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164B7986" w14:textId="77777777" w:rsidR="009D620F" w:rsidRPr="00346DF6" w:rsidRDefault="009D620F" w:rsidP="00220AF7">
    <w:pPr>
      <w:pStyle w:val="Footer"/>
      <w:tabs>
        <w:tab w:val="clear" w:pos="4153"/>
        <w:tab w:val="clear" w:pos="8306"/>
        <w:tab w:val="left" w:pos="7404"/>
        <w:tab w:val="right" w:pos="10206"/>
      </w:tabs>
      <w:spacing w:line="240" w:lineRule="auto"/>
      <w:rPr>
        <w:rFonts w:ascii="Poppins" w:hAnsi="Poppins" w:cs="Poppins"/>
        <w:sz w:val="16"/>
      </w:rPr>
    </w:pPr>
  </w:p>
  <w:p w14:paraId="6881B669" w14:textId="16972631" w:rsidR="005A2573" w:rsidRPr="00346DF6" w:rsidRDefault="00C46CA5" w:rsidP="00220AF7">
    <w:pPr>
      <w:pStyle w:val="Footer"/>
      <w:tabs>
        <w:tab w:val="clear" w:pos="4153"/>
        <w:tab w:val="clear" w:pos="8306"/>
        <w:tab w:val="left" w:pos="7404"/>
        <w:tab w:val="right" w:pos="10206"/>
      </w:tabs>
      <w:spacing w:line="240" w:lineRule="auto"/>
      <w:rPr>
        <w:rFonts w:ascii="Poppins" w:hAnsi="Poppins" w:cs="Poppins"/>
        <w:sz w:val="16"/>
      </w:rPr>
    </w:pPr>
    <w:r w:rsidRPr="00346DF6">
      <w:rPr>
        <w:rFonts w:ascii="Poppins" w:hAnsi="Poppins" w:cs="Poppins"/>
        <w:sz w:val="16"/>
      </w:rPr>
      <w:t xml:space="preserve">EST </w:t>
    </w:r>
    <w:proofErr w:type="gramStart"/>
    <w:r w:rsidRPr="00346DF6">
      <w:rPr>
        <w:rFonts w:ascii="Poppins" w:hAnsi="Poppins" w:cs="Poppins"/>
        <w:sz w:val="16"/>
      </w:rPr>
      <w:t>N</w:t>
    </w:r>
    <w:r w:rsidR="009F6523" w:rsidRPr="00346DF6">
      <w:rPr>
        <w:rFonts w:ascii="Poppins" w:hAnsi="Poppins" w:cs="Poppins"/>
        <w:sz w:val="16"/>
      </w:rPr>
      <w:t>on Road</w:t>
    </w:r>
    <w:proofErr w:type="gramEnd"/>
    <w:r w:rsidR="009F6523" w:rsidRPr="00346DF6">
      <w:rPr>
        <w:rFonts w:ascii="Poppins" w:hAnsi="Poppins" w:cs="Poppins"/>
        <w:sz w:val="16"/>
      </w:rPr>
      <w:t xml:space="preserve"> Mobile Machinery </w:t>
    </w:r>
    <w:r w:rsidRPr="00346DF6">
      <w:rPr>
        <w:rFonts w:ascii="Poppins" w:hAnsi="Poppins" w:cs="Poppins"/>
        <w:sz w:val="16"/>
      </w:rPr>
      <w:t xml:space="preserve">Retrofit </w:t>
    </w:r>
    <w:r w:rsidR="009F6523" w:rsidRPr="00346DF6">
      <w:rPr>
        <w:rFonts w:ascii="Poppins" w:hAnsi="Poppins" w:cs="Poppins"/>
        <w:sz w:val="16"/>
      </w:rPr>
      <w:t>Accreditation Scheme (NRMM-RAS)</w:t>
    </w:r>
    <w:r w:rsidRPr="00346DF6">
      <w:rPr>
        <w:rFonts w:ascii="Poppins" w:hAnsi="Poppins" w:cs="Poppins"/>
        <w:sz w:val="16"/>
      </w:rPr>
      <w:t xml:space="preserve"> </w:t>
    </w:r>
    <w:r w:rsidR="009D620F" w:rsidRPr="00346DF6">
      <w:rPr>
        <w:rFonts w:ascii="Poppins" w:hAnsi="Poppins" w:cs="Poppins"/>
        <w:sz w:val="16"/>
      </w:rPr>
      <w:t xml:space="preserve">Product Application Form Issue </w:t>
    </w:r>
    <w:r w:rsidRPr="00346DF6">
      <w:rPr>
        <w:rFonts w:ascii="Poppins" w:hAnsi="Poppins" w:cs="Poppins"/>
        <w:sz w:val="16"/>
      </w:rPr>
      <w:t>1</w:t>
    </w:r>
    <w:r w:rsidR="00F710D8" w:rsidRPr="00346DF6">
      <w:rPr>
        <w:rFonts w:ascii="Poppins" w:hAnsi="Poppins" w:cs="Poppins"/>
        <w:sz w:val="16"/>
      </w:rPr>
      <w:t xml:space="preserve"> </w:t>
    </w:r>
    <w:r w:rsidRPr="00346DF6">
      <w:rPr>
        <w:rFonts w:ascii="Poppins" w:hAnsi="Poppins" w:cs="Poppins"/>
        <w:sz w:val="16"/>
      </w:rPr>
      <w:t>31October</w:t>
    </w:r>
    <w:r w:rsidR="00F710D8" w:rsidRPr="00346DF6">
      <w:rPr>
        <w:rFonts w:ascii="Poppins" w:hAnsi="Poppins" w:cs="Poppins"/>
        <w:sz w:val="16"/>
      </w:rPr>
      <w:t>2</w:t>
    </w:r>
    <w:r w:rsidR="001F1197" w:rsidRPr="00346DF6">
      <w:rPr>
        <w:rFonts w:ascii="Poppins" w:hAnsi="Poppins" w:cs="Poppins"/>
        <w:sz w:val="16"/>
      </w:rPr>
      <w:t>019</w:t>
    </w:r>
    <w:r w:rsidR="00346DF6">
      <w:rPr>
        <w:rFonts w:ascii="Poppins" w:hAnsi="Poppins" w:cs="Poppins"/>
        <w:sz w:val="16"/>
      </w:rPr>
      <w:t xml:space="preserve">   </w:t>
    </w:r>
    <w:r w:rsidR="005A2573" w:rsidRPr="00346DF6">
      <w:rPr>
        <w:rFonts w:ascii="Poppins" w:hAnsi="Poppins" w:cs="Poppins"/>
        <w:sz w:val="16"/>
      </w:rPr>
      <w:tab/>
    </w:r>
    <w:r w:rsidR="009D620F" w:rsidRPr="00346DF6">
      <w:rPr>
        <w:rFonts w:ascii="Poppins" w:hAnsi="Poppins" w:cs="Poppins"/>
        <w:sz w:val="16"/>
      </w:rPr>
      <w:t>P</w:t>
    </w:r>
    <w:r w:rsidR="005A2573" w:rsidRPr="00346DF6">
      <w:rPr>
        <w:rFonts w:ascii="Poppins" w:hAnsi="Poppins" w:cs="Poppins"/>
        <w:sz w:val="16"/>
      </w:rPr>
      <w:t xml:space="preserve">age </w:t>
    </w:r>
    <w:r w:rsidR="005A2573" w:rsidRPr="00346DF6">
      <w:rPr>
        <w:rFonts w:ascii="Poppins" w:hAnsi="Poppins" w:cs="Poppins"/>
        <w:b/>
        <w:bCs/>
        <w:sz w:val="16"/>
        <w:szCs w:val="24"/>
      </w:rPr>
      <w:fldChar w:fldCharType="begin"/>
    </w:r>
    <w:r w:rsidR="005A2573" w:rsidRPr="00346DF6">
      <w:rPr>
        <w:rFonts w:ascii="Poppins" w:hAnsi="Poppins" w:cs="Poppins"/>
        <w:b/>
        <w:bCs/>
        <w:sz w:val="16"/>
      </w:rPr>
      <w:instrText xml:space="preserve"> PAGE </w:instrText>
    </w:r>
    <w:r w:rsidR="005A2573" w:rsidRPr="00346DF6">
      <w:rPr>
        <w:rFonts w:ascii="Poppins" w:hAnsi="Poppins" w:cs="Poppins"/>
        <w:b/>
        <w:bCs/>
        <w:sz w:val="16"/>
        <w:szCs w:val="24"/>
      </w:rPr>
      <w:fldChar w:fldCharType="separate"/>
    </w:r>
    <w:r w:rsidR="00B627EF" w:rsidRPr="00346DF6">
      <w:rPr>
        <w:rFonts w:ascii="Poppins" w:hAnsi="Poppins" w:cs="Poppins"/>
        <w:b/>
        <w:bCs/>
        <w:noProof/>
        <w:sz w:val="16"/>
      </w:rPr>
      <w:t>1</w:t>
    </w:r>
    <w:r w:rsidR="005A2573" w:rsidRPr="00346DF6">
      <w:rPr>
        <w:rFonts w:ascii="Poppins" w:hAnsi="Poppins" w:cs="Poppins"/>
        <w:b/>
        <w:bCs/>
        <w:sz w:val="16"/>
        <w:szCs w:val="24"/>
      </w:rPr>
      <w:fldChar w:fldCharType="end"/>
    </w:r>
    <w:r w:rsidR="005A2573" w:rsidRPr="00346DF6">
      <w:rPr>
        <w:rFonts w:ascii="Poppins" w:hAnsi="Poppins" w:cs="Poppins"/>
        <w:sz w:val="16"/>
      </w:rPr>
      <w:t xml:space="preserve"> of </w:t>
    </w:r>
    <w:r w:rsidR="005A2573" w:rsidRPr="00346DF6">
      <w:rPr>
        <w:rFonts w:ascii="Poppins" w:hAnsi="Poppins" w:cs="Poppins"/>
        <w:bCs/>
        <w:sz w:val="16"/>
        <w:szCs w:val="24"/>
      </w:rPr>
      <w:fldChar w:fldCharType="begin"/>
    </w:r>
    <w:r w:rsidR="005A2573" w:rsidRPr="00346DF6">
      <w:rPr>
        <w:rFonts w:ascii="Poppins" w:hAnsi="Poppins" w:cs="Poppins"/>
        <w:bCs/>
        <w:sz w:val="16"/>
      </w:rPr>
      <w:instrText xml:space="preserve"> NUMPAGES  </w:instrText>
    </w:r>
    <w:r w:rsidR="005A2573" w:rsidRPr="00346DF6">
      <w:rPr>
        <w:rFonts w:ascii="Poppins" w:hAnsi="Poppins" w:cs="Poppins"/>
        <w:bCs/>
        <w:sz w:val="16"/>
        <w:szCs w:val="24"/>
      </w:rPr>
      <w:fldChar w:fldCharType="separate"/>
    </w:r>
    <w:r w:rsidR="00B627EF" w:rsidRPr="00346DF6">
      <w:rPr>
        <w:rFonts w:ascii="Poppins" w:hAnsi="Poppins" w:cs="Poppins"/>
        <w:bCs/>
        <w:noProof/>
        <w:sz w:val="16"/>
      </w:rPr>
      <w:t>8</w:t>
    </w:r>
    <w:r w:rsidR="005A2573" w:rsidRPr="00346DF6">
      <w:rPr>
        <w:rFonts w:ascii="Poppins" w:hAnsi="Poppins" w:cs="Poppins"/>
        <w:bCs/>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ED75" w14:textId="77777777" w:rsidR="005A2573" w:rsidRPr="00B5000D" w:rsidRDefault="00220AF7" w:rsidP="00DA0E91">
    <w:pPr>
      <w:pStyle w:val="Footer"/>
      <w:tabs>
        <w:tab w:val="clear" w:pos="4153"/>
        <w:tab w:val="clear" w:pos="8306"/>
        <w:tab w:val="left" w:pos="7404"/>
        <w:tab w:val="right" w:pos="10206"/>
      </w:tabs>
      <w:spacing w:line="240" w:lineRule="auto"/>
      <w:rPr>
        <w:i/>
        <w:color w:val="511E26"/>
        <w:sz w:val="16"/>
      </w:rPr>
    </w:pPr>
    <w:r>
      <w:rPr>
        <w:i/>
        <w:color w:val="511E26"/>
        <w:sz w:val="16"/>
      </w:rPr>
      <w:t>SER004h_1.1</w:t>
    </w:r>
  </w:p>
  <w:p w14:paraId="2AAB7341" w14:textId="77777777" w:rsidR="005A2573" w:rsidRPr="005F62D2" w:rsidRDefault="00220AF7" w:rsidP="00DA0E91">
    <w:pPr>
      <w:pStyle w:val="Footer"/>
      <w:tabs>
        <w:tab w:val="clear" w:pos="4153"/>
        <w:tab w:val="clear" w:pos="8306"/>
        <w:tab w:val="left" w:pos="7404"/>
        <w:tab w:val="right" w:pos="10206"/>
      </w:tabs>
      <w:spacing w:line="240" w:lineRule="auto"/>
      <w:rPr>
        <w:i/>
        <w:color w:val="511E26"/>
        <w:sz w:val="16"/>
      </w:rPr>
    </w:pPr>
    <w:r>
      <w:rPr>
        <w:i/>
        <w:color w:val="511E26"/>
        <w:sz w:val="16"/>
      </w:rPr>
      <w:t>13.01.2016</w:t>
    </w:r>
    <w:r w:rsidR="005A2573" w:rsidRPr="00435DEF">
      <w:rPr>
        <w:i/>
        <w:color w:val="511E26"/>
        <w:sz w:val="16"/>
      </w:rPr>
      <w:tab/>
    </w:r>
    <w:r w:rsidR="005A2573">
      <w:rPr>
        <w:i/>
        <w:color w:val="511E26"/>
        <w:sz w:val="16"/>
      </w:rPr>
      <w:tab/>
    </w:r>
    <w:r w:rsidR="005A2573" w:rsidRPr="00435DEF">
      <w:rPr>
        <w:i/>
        <w:color w:val="511E26"/>
        <w:sz w:val="16"/>
      </w:rPr>
      <w:t xml:space="preserve">page </w:t>
    </w:r>
    <w:r w:rsidR="005A2573" w:rsidRPr="00435DEF">
      <w:rPr>
        <w:b/>
        <w:bCs/>
        <w:i/>
        <w:color w:val="511E26"/>
        <w:sz w:val="16"/>
        <w:szCs w:val="24"/>
      </w:rPr>
      <w:fldChar w:fldCharType="begin"/>
    </w:r>
    <w:r w:rsidR="005A2573" w:rsidRPr="00435DEF">
      <w:rPr>
        <w:b/>
        <w:bCs/>
        <w:i/>
        <w:color w:val="511E26"/>
        <w:sz w:val="16"/>
      </w:rPr>
      <w:instrText xml:space="preserve"> PAGE </w:instrText>
    </w:r>
    <w:r w:rsidR="005A2573" w:rsidRPr="00435DEF">
      <w:rPr>
        <w:b/>
        <w:bCs/>
        <w:i/>
        <w:color w:val="511E26"/>
        <w:sz w:val="16"/>
        <w:szCs w:val="24"/>
      </w:rPr>
      <w:fldChar w:fldCharType="separate"/>
    </w:r>
    <w:r>
      <w:rPr>
        <w:b/>
        <w:bCs/>
        <w:i/>
        <w:noProof/>
        <w:color w:val="511E26"/>
        <w:sz w:val="16"/>
      </w:rPr>
      <w:t>1</w:t>
    </w:r>
    <w:r w:rsidR="005A2573" w:rsidRPr="00435DEF">
      <w:rPr>
        <w:b/>
        <w:bCs/>
        <w:i/>
        <w:color w:val="511E26"/>
        <w:sz w:val="16"/>
        <w:szCs w:val="24"/>
      </w:rPr>
      <w:fldChar w:fldCharType="end"/>
    </w:r>
    <w:r w:rsidR="005A2573" w:rsidRPr="00435DEF">
      <w:rPr>
        <w:i/>
        <w:color w:val="511E26"/>
        <w:sz w:val="16"/>
      </w:rPr>
      <w:t xml:space="preserve"> of </w:t>
    </w:r>
    <w:r w:rsidR="005A2573" w:rsidRPr="00435DEF">
      <w:rPr>
        <w:bCs/>
        <w:i/>
        <w:color w:val="511E26"/>
        <w:sz w:val="16"/>
        <w:szCs w:val="24"/>
      </w:rPr>
      <w:fldChar w:fldCharType="begin"/>
    </w:r>
    <w:r w:rsidR="005A2573" w:rsidRPr="00435DEF">
      <w:rPr>
        <w:bCs/>
        <w:i/>
        <w:color w:val="511E26"/>
        <w:sz w:val="16"/>
      </w:rPr>
      <w:instrText xml:space="preserve"> NUMPAGES  </w:instrText>
    </w:r>
    <w:r w:rsidR="005A2573" w:rsidRPr="00435DEF">
      <w:rPr>
        <w:bCs/>
        <w:i/>
        <w:color w:val="511E26"/>
        <w:sz w:val="16"/>
        <w:szCs w:val="24"/>
      </w:rPr>
      <w:fldChar w:fldCharType="separate"/>
    </w:r>
    <w:r w:rsidR="00B627EF">
      <w:rPr>
        <w:bCs/>
        <w:i/>
        <w:noProof/>
        <w:color w:val="511E26"/>
        <w:sz w:val="16"/>
      </w:rPr>
      <w:t>8</w:t>
    </w:r>
    <w:r w:rsidR="005A2573" w:rsidRPr="00435DEF">
      <w:rPr>
        <w:bCs/>
        <w:i/>
        <w:color w:val="511E26"/>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1FEAA" w14:textId="77777777" w:rsidR="003B7663" w:rsidRDefault="003B7663">
      <w:r>
        <w:separator/>
      </w:r>
    </w:p>
    <w:p w14:paraId="5B13716F" w14:textId="77777777" w:rsidR="003B7663" w:rsidRDefault="003B7663"/>
  </w:footnote>
  <w:footnote w:type="continuationSeparator" w:id="0">
    <w:p w14:paraId="0357659C" w14:textId="77777777" w:rsidR="003B7663" w:rsidRDefault="003B7663">
      <w:r>
        <w:continuationSeparator/>
      </w:r>
    </w:p>
    <w:p w14:paraId="4AE1D6E8" w14:textId="77777777" w:rsidR="003B7663" w:rsidRDefault="003B7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0079" w14:textId="20ED8049" w:rsidR="005A2573" w:rsidRDefault="00346DF6" w:rsidP="00FC0F84">
    <w:pPr>
      <w:pStyle w:val="Header"/>
      <w:jc w:val="right"/>
    </w:pPr>
    <w:r>
      <w:rPr>
        <w:noProof/>
        <w:lang w:eastAsia="en-GB"/>
      </w:rPr>
      <w:drawing>
        <wp:anchor distT="0" distB="0" distL="114300" distR="114300" simplePos="0" relativeHeight="251659776" behindDoc="0" locked="0" layoutInCell="1" allowOverlap="1" wp14:anchorId="0B70CEC9" wp14:editId="01B99E9C">
          <wp:simplePos x="0" y="0"/>
          <wp:positionH relativeFrom="column">
            <wp:posOffset>-6985</wp:posOffset>
          </wp:positionH>
          <wp:positionV relativeFrom="paragraph">
            <wp:posOffset>-285750</wp:posOffset>
          </wp:positionV>
          <wp:extent cx="987425" cy="76390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_Saving_Trust_Logo_Brown_RGB_30mm.png"/>
                  <pic:cNvPicPr/>
                </pic:nvPicPr>
                <pic:blipFill>
                  <a:blip r:embed="rId1">
                    <a:extLst>
                      <a:ext uri="{28A0092B-C50C-407E-A947-70E740481C1C}">
                        <a14:useLocalDpi xmlns:a14="http://schemas.microsoft.com/office/drawing/2010/main" val="0"/>
                      </a:ext>
                    </a:extLst>
                  </a:blip>
                  <a:stretch>
                    <a:fillRect/>
                  </a:stretch>
                </pic:blipFill>
                <pic:spPr>
                  <a:xfrm>
                    <a:off x="0" y="0"/>
                    <a:ext cx="987425" cy="763905"/>
                  </a:xfrm>
                  <a:prstGeom prst="rect">
                    <a:avLst/>
                  </a:prstGeom>
                </pic:spPr>
              </pic:pic>
            </a:graphicData>
          </a:graphic>
          <wp14:sizeRelH relativeFrom="page">
            <wp14:pctWidth>0</wp14:pctWidth>
          </wp14:sizeRelH>
          <wp14:sizeRelV relativeFrom="page">
            <wp14:pctHeight>0</wp14:pctHeight>
          </wp14:sizeRelV>
        </wp:anchor>
      </w:drawing>
    </w:r>
  </w:p>
  <w:p w14:paraId="572BDEDF" w14:textId="77777777" w:rsidR="005A2573" w:rsidRDefault="005A2573" w:rsidP="00FC0F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5F1F" w14:textId="77777777" w:rsidR="005A2573" w:rsidRDefault="005A2573" w:rsidP="00BC2536">
    <w:pPr>
      <w:tabs>
        <w:tab w:val="left" w:pos="6855"/>
      </w:tabs>
      <w:jc w:val="right"/>
    </w:pPr>
    <w:r>
      <w:rPr>
        <w:noProof/>
        <w:lang w:eastAsia="en-GB"/>
      </w:rPr>
      <w:drawing>
        <wp:anchor distT="0" distB="0" distL="114300" distR="114300" simplePos="0" relativeHeight="251658240" behindDoc="1" locked="0" layoutInCell="1" allowOverlap="1" wp14:anchorId="12B2A59D" wp14:editId="6A882165">
          <wp:simplePos x="0" y="0"/>
          <wp:positionH relativeFrom="column">
            <wp:posOffset>-83820</wp:posOffset>
          </wp:positionH>
          <wp:positionV relativeFrom="paragraph">
            <wp:posOffset>1905</wp:posOffset>
          </wp:positionV>
          <wp:extent cx="820420" cy="820420"/>
          <wp:effectExtent l="0" t="0" r="0" b="0"/>
          <wp:wrapTight wrapText="bothSides">
            <wp:wrapPolygon edited="0">
              <wp:start x="0" y="0"/>
              <wp:lineTo x="0" y="21065"/>
              <wp:lineTo x="21065" y="21065"/>
              <wp:lineTo x="210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_Endorsed_Product_RGB_Colour.png"/>
                  <pic:cNvPicPr/>
                </pic:nvPicPr>
                <pic:blipFill>
                  <a:blip r:embed="rId1">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037603BA" wp14:editId="6179967D">
          <wp:extent cx="990600" cy="819150"/>
          <wp:effectExtent l="0" t="0" r="0" b="0"/>
          <wp:docPr id="2" name="Picture 2" descr="Energy_Saving_Trust_Logo_Brown_RGB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_Saving_Trust_Logo_Brown_RGB_30mm"/>
                  <pic:cNvPicPr>
                    <a:picLocks noChangeAspect="1" noChangeArrowheads="1"/>
                  </pic:cNvPicPr>
                </pic:nvPicPr>
                <pic:blipFill>
                  <a:blip r:embed="rId2">
                    <a:extLst>
                      <a:ext uri="{28A0092B-C50C-407E-A947-70E740481C1C}">
                        <a14:useLocalDpi xmlns:a14="http://schemas.microsoft.com/office/drawing/2010/main" val="0"/>
                      </a:ext>
                    </a:extLst>
                  </a:blip>
                  <a:srcRect r="8054"/>
                  <a:stretch>
                    <a:fillRect/>
                  </a:stretch>
                </pic:blipFill>
                <pic:spPr bwMode="auto">
                  <a:xfrm>
                    <a:off x="0" y="0"/>
                    <a:ext cx="990600" cy="819150"/>
                  </a:xfrm>
                  <a:prstGeom prst="rect">
                    <a:avLst/>
                  </a:prstGeom>
                  <a:noFill/>
                  <a:ln>
                    <a:noFill/>
                  </a:ln>
                </pic:spPr>
              </pic:pic>
            </a:graphicData>
          </a:graphic>
        </wp:inline>
      </w:drawing>
    </w:r>
  </w:p>
  <w:p w14:paraId="5BA0FB22" w14:textId="77777777" w:rsidR="005A2573" w:rsidRDefault="005A2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F2BBE"/>
    <w:multiLevelType w:val="hybridMultilevel"/>
    <w:tmpl w:val="B646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214E07"/>
    <w:multiLevelType w:val="hybridMultilevel"/>
    <w:tmpl w:val="366AF7CC"/>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CF6C18"/>
    <w:multiLevelType w:val="hybridMultilevel"/>
    <w:tmpl w:val="61B2866E"/>
    <w:lvl w:ilvl="0" w:tplc="EC6EDFEC">
      <w:start w:val="1"/>
      <w:numFmt w:val="bullet"/>
      <w:lvlText w:val=""/>
      <w:lvlJc w:val="left"/>
      <w:pPr>
        <w:ind w:left="1146" w:hanging="360"/>
      </w:pPr>
      <w:rPr>
        <w:rFonts w:ascii="Symbol" w:hAnsi="Symbol" w:hint="default"/>
        <w:sz w:val="20"/>
        <w:szCs w:val="20"/>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AC67C7A"/>
    <w:multiLevelType w:val="hybridMultilevel"/>
    <w:tmpl w:val="4B72AD7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909DD"/>
    <w:multiLevelType w:val="hybridMultilevel"/>
    <w:tmpl w:val="1F2C2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70E52"/>
    <w:multiLevelType w:val="hybridMultilevel"/>
    <w:tmpl w:val="10EEE9CC"/>
    <w:lvl w:ilvl="0" w:tplc="EC6EDFEC">
      <w:start w:val="1"/>
      <w:numFmt w:val="bullet"/>
      <w:lvlText w:val=""/>
      <w:lvlJc w:val="left"/>
      <w:pPr>
        <w:ind w:left="720" w:hanging="360"/>
      </w:pPr>
      <w:rPr>
        <w:rFonts w:ascii="Symbol" w:hAnsi="Symbol" w:hint="default"/>
        <w:sz w:val="20"/>
        <w:szCs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546EE7"/>
    <w:multiLevelType w:val="multilevel"/>
    <w:tmpl w:val="B00E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13631"/>
    <w:multiLevelType w:val="hybridMultilevel"/>
    <w:tmpl w:val="4FE0A3EA"/>
    <w:lvl w:ilvl="0" w:tplc="550C1D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4C355A"/>
    <w:multiLevelType w:val="hybridMultilevel"/>
    <w:tmpl w:val="F90CC784"/>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052A0"/>
    <w:multiLevelType w:val="hybridMultilevel"/>
    <w:tmpl w:val="65805050"/>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036A8"/>
    <w:multiLevelType w:val="multilevel"/>
    <w:tmpl w:val="F5BA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1278A"/>
    <w:multiLevelType w:val="multilevel"/>
    <w:tmpl w:val="4AD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65996"/>
    <w:multiLevelType w:val="hybridMultilevel"/>
    <w:tmpl w:val="6F22E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00BAE"/>
    <w:multiLevelType w:val="multilevel"/>
    <w:tmpl w:val="A6F0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D3B15"/>
    <w:multiLevelType w:val="hybridMultilevel"/>
    <w:tmpl w:val="8B248096"/>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E5141"/>
    <w:multiLevelType w:val="hybridMultilevel"/>
    <w:tmpl w:val="FFF05B7E"/>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14365"/>
    <w:multiLevelType w:val="multilevel"/>
    <w:tmpl w:val="97DC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21700"/>
    <w:multiLevelType w:val="hybridMultilevel"/>
    <w:tmpl w:val="3A9E5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557E2"/>
    <w:multiLevelType w:val="hybridMultilevel"/>
    <w:tmpl w:val="6E982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51BFB"/>
    <w:multiLevelType w:val="hybridMultilevel"/>
    <w:tmpl w:val="D8A0F92A"/>
    <w:lvl w:ilvl="0" w:tplc="FFFFFFFF">
      <w:start w:val="1"/>
      <w:numFmt w:val="bullet"/>
      <w:lvlText w:val=""/>
      <w:lvlJc w:val="left"/>
      <w:pPr>
        <w:tabs>
          <w:tab w:val="num" w:pos="360"/>
        </w:tabs>
        <w:ind w:left="360" w:hanging="360"/>
      </w:pPr>
      <w:rPr>
        <w:rFonts w:ascii="Wingdings" w:hAnsi="Wingdings" w:hint="default"/>
        <w:color w:val="006AB0"/>
      </w:rPr>
    </w:lvl>
    <w:lvl w:ilvl="1" w:tplc="FFFFFFFF">
      <w:start w:val="1"/>
      <w:numFmt w:val="bullet"/>
      <w:lvlText w:val=""/>
      <w:lvlJc w:val="left"/>
      <w:pPr>
        <w:tabs>
          <w:tab w:val="num" w:pos="1440"/>
        </w:tabs>
        <w:ind w:left="1440" w:hanging="360"/>
      </w:pPr>
      <w:rPr>
        <w:rFonts w:ascii="Wingdings" w:hAnsi="Wingdings" w:hint="default"/>
        <w:color w:val="006AB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04B09"/>
    <w:multiLevelType w:val="hybridMultilevel"/>
    <w:tmpl w:val="C568D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403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C0D2DD9"/>
    <w:multiLevelType w:val="hybridMultilevel"/>
    <w:tmpl w:val="16B0DA20"/>
    <w:lvl w:ilvl="0" w:tplc="FFFFFFFF">
      <w:start w:val="1"/>
      <w:numFmt w:val="bullet"/>
      <w:lvlText w:val=""/>
      <w:lvlJc w:val="left"/>
      <w:pPr>
        <w:tabs>
          <w:tab w:val="num" w:pos="360"/>
        </w:tabs>
        <w:ind w:left="360" w:hanging="360"/>
      </w:pPr>
      <w:rPr>
        <w:rFonts w:ascii="Wingdings" w:hAnsi="Wingdings" w:hint="default"/>
        <w:color w:val="006AB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7616E"/>
    <w:multiLevelType w:val="multilevel"/>
    <w:tmpl w:val="EC2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E5DE2"/>
    <w:multiLevelType w:val="hybridMultilevel"/>
    <w:tmpl w:val="C0867674"/>
    <w:lvl w:ilvl="0" w:tplc="427E4546">
      <w:start w:val="1"/>
      <w:numFmt w:val="bullet"/>
      <w:pStyle w:val="Bulletedlist-EST"/>
      <w:lvlText w:val=""/>
      <w:lvlJc w:val="left"/>
      <w:pPr>
        <w:tabs>
          <w:tab w:val="num" w:pos="360"/>
        </w:tabs>
        <w:ind w:left="360" w:hanging="360"/>
      </w:pPr>
      <w:rPr>
        <w:rFonts w:ascii="Symbol" w:hAnsi="Symbol" w:hint="default"/>
        <w:color w:val="511E2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EC15091"/>
    <w:multiLevelType w:val="hybridMultilevel"/>
    <w:tmpl w:val="0550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6710B"/>
    <w:multiLevelType w:val="multilevel"/>
    <w:tmpl w:val="065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E0771"/>
    <w:multiLevelType w:val="hybridMultilevel"/>
    <w:tmpl w:val="5F9EB0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F42F3"/>
    <w:multiLevelType w:val="hybridMultilevel"/>
    <w:tmpl w:val="32F0AE62"/>
    <w:lvl w:ilvl="0" w:tplc="550C1D2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CD1942"/>
    <w:multiLevelType w:val="multilevel"/>
    <w:tmpl w:val="F6B642C6"/>
    <w:lvl w:ilvl="0">
      <w:start w:val="1"/>
      <w:numFmt w:val="bullet"/>
      <w:lvlText w:val=""/>
      <w:lvlJc w:val="left"/>
      <w:pPr>
        <w:tabs>
          <w:tab w:val="num" w:pos="360"/>
        </w:tabs>
        <w:ind w:left="360" w:hanging="360"/>
      </w:pPr>
      <w:rPr>
        <w:rFonts w:ascii="Symbol" w:hAnsi="Symbol" w:hint="default"/>
        <w:color w:val="006AB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4" w15:restartNumberingAfterBreak="0">
    <w:nsid w:val="6FD62298"/>
    <w:multiLevelType w:val="multilevel"/>
    <w:tmpl w:val="B9D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10C45"/>
    <w:multiLevelType w:val="multilevel"/>
    <w:tmpl w:val="CBD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7824E4"/>
    <w:multiLevelType w:val="multilevel"/>
    <w:tmpl w:val="D71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9"/>
  </w:num>
  <w:num w:numId="4">
    <w:abstractNumId w:val="5"/>
  </w:num>
  <w:num w:numId="5">
    <w:abstractNumId w:val="32"/>
  </w:num>
  <w:num w:numId="6">
    <w:abstractNumId w:val="11"/>
  </w:num>
  <w:num w:numId="7">
    <w:abstractNumId w:val="31"/>
  </w:num>
  <w:num w:numId="8">
    <w:abstractNumId w:val="29"/>
  </w:num>
  <w:num w:numId="9">
    <w:abstractNumId w:val="25"/>
  </w:num>
  <w:num w:numId="10">
    <w:abstractNumId w:val="0"/>
  </w:num>
  <w:num w:numId="11">
    <w:abstractNumId w:val="2"/>
  </w:num>
  <w:num w:numId="12">
    <w:abstractNumId w:val="3"/>
  </w:num>
  <w:num w:numId="13">
    <w:abstractNumId w:val="22"/>
  </w:num>
  <w:num w:numId="14">
    <w:abstractNumId w:val="8"/>
  </w:num>
  <w:num w:numId="15">
    <w:abstractNumId w:val="4"/>
  </w:num>
  <w:num w:numId="16">
    <w:abstractNumId w:val="21"/>
  </w:num>
  <w:num w:numId="17">
    <w:abstractNumId w:val="1"/>
  </w:num>
  <w:num w:numId="18">
    <w:abstractNumId w:val="23"/>
  </w:num>
  <w:num w:numId="19">
    <w:abstractNumId w:val="26"/>
  </w:num>
  <w:num w:numId="20">
    <w:abstractNumId w:val="28"/>
  </w:num>
  <w:num w:numId="21">
    <w:abstractNumId w:val="33"/>
  </w:num>
  <w:num w:numId="22">
    <w:abstractNumId w:val="30"/>
  </w:num>
  <w:num w:numId="23">
    <w:abstractNumId w:val="36"/>
  </w:num>
  <w:num w:numId="24">
    <w:abstractNumId w:val="10"/>
  </w:num>
  <w:num w:numId="25">
    <w:abstractNumId w:val="14"/>
  </w:num>
  <w:num w:numId="26">
    <w:abstractNumId w:val="27"/>
  </w:num>
  <w:num w:numId="27">
    <w:abstractNumId w:val="34"/>
  </w:num>
  <w:num w:numId="28">
    <w:abstractNumId w:val="35"/>
  </w:num>
  <w:num w:numId="29">
    <w:abstractNumId w:val="17"/>
  </w:num>
  <w:num w:numId="30">
    <w:abstractNumId w:val="15"/>
  </w:num>
  <w:num w:numId="31">
    <w:abstractNumId w:val="20"/>
  </w:num>
  <w:num w:numId="32">
    <w:abstractNumId w:val="13"/>
  </w:num>
  <w:num w:numId="33">
    <w:abstractNumId w:val="24"/>
  </w:num>
  <w:num w:numId="34">
    <w:abstractNumId w:val="9"/>
  </w:num>
  <w:num w:numId="35">
    <w:abstractNumId w:val="6"/>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9C"/>
    <w:rsid w:val="0009092F"/>
    <w:rsid w:val="0018410C"/>
    <w:rsid w:val="001B5E44"/>
    <w:rsid w:val="001F1197"/>
    <w:rsid w:val="00220AF7"/>
    <w:rsid w:val="00323FF5"/>
    <w:rsid w:val="00346DF6"/>
    <w:rsid w:val="00353BFD"/>
    <w:rsid w:val="0039689C"/>
    <w:rsid w:val="003A79B4"/>
    <w:rsid w:val="003B7663"/>
    <w:rsid w:val="003C02BA"/>
    <w:rsid w:val="003D067D"/>
    <w:rsid w:val="00412B72"/>
    <w:rsid w:val="004A2000"/>
    <w:rsid w:val="00515B4C"/>
    <w:rsid w:val="00556134"/>
    <w:rsid w:val="00560C3C"/>
    <w:rsid w:val="005628A2"/>
    <w:rsid w:val="00590302"/>
    <w:rsid w:val="005A2573"/>
    <w:rsid w:val="005C0026"/>
    <w:rsid w:val="006429B2"/>
    <w:rsid w:val="00670F07"/>
    <w:rsid w:val="006720BE"/>
    <w:rsid w:val="00700C70"/>
    <w:rsid w:val="00745110"/>
    <w:rsid w:val="00765C36"/>
    <w:rsid w:val="007814D4"/>
    <w:rsid w:val="00785598"/>
    <w:rsid w:val="007A5FF0"/>
    <w:rsid w:val="007D2932"/>
    <w:rsid w:val="008041E7"/>
    <w:rsid w:val="008B5142"/>
    <w:rsid w:val="008C0BC1"/>
    <w:rsid w:val="00982216"/>
    <w:rsid w:val="009D620F"/>
    <w:rsid w:val="009E223E"/>
    <w:rsid w:val="009F6523"/>
    <w:rsid w:val="00A536EB"/>
    <w:rsid w:val="00AC6705"/>
    <w:rsid w:val="00AF2CCD"/>
    <w:rsid w:val="00B25608"/>
    <w:rsid w:val="00B5000D"/>
    <w:rsid w:val="00B627EF"/>
    <w:rsid w:val="00B72530"/>
    <w:rsid w:val="00BC2536"/>
    <w:rsid w:val="00BF091D"/>
    <w:rsid w:val="00BF12B6"/>
    <w:rsid w:val="00C46CA5"/>
    <w:rsid w:val="00C5436E"/>
    <w:rsid w:val="00C66FD5"/>
    <w:rsid w:val="00C80052"/>
    <w:rsid w:val="00CD48CA"/>
    <w:rsid w:val="00D44DE2"/>
    <w:rsid w:val="00DA0E91"/>
    <w:rsid w:val="00E46807"/>
    <w:rsid w:val="00E83CFC"/>
    <w:rsid w:val="00EE2C14"/>
    <w:rsid w:val="00F41F83"/>
    <w:rsid w:val="00F42BF6"/>
    <w:rsid w:val="00F710D8"/>
    <w:rsid w:val="00FC0F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FF6D5"/>
  <w15:docId w15:val="{9B596ADD-CA4E-4880-B5A0-6AB039BD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1C5"/>
    <w:pPr>
      <w:spacing w:line="300" w:lineRule="atLeast"/>
    </w:pPr>
    <w:rPr>
      <w:rFonts w:ascii="Arial" w:hAnsi="Arial"/>
      <w:sz w:val="22"/>
      <w:szCs w:val="22"/>
      <w:lang w:eastAsia="en-US"/>
    </w:rPr>
  </w:style>
  <w:style w:type="paragraph" w:styleId="Heading1">
    <w:name w:val="heading 1"/>
    <w:basedOn w:val="Normal"/>
    <w:next w:val="Normal"/>
    <w:link w:val="Heading1Char"/>
    <w:uiPriority w:val="9"/>
    <w:qFormat/>
    <w:rsid w:val="004501C5"/>
    <w:pPr>
      <w:keepNext/>
      <w:spacing w:before="240" w:after="120"/>
      <w:outlineLvl w:val="0"/>
    </w:pPr>
    <w:rPr>
      <w:rFonts w:cs="Arial"/>
      <w:b/>
      <w:bCs/>
      <w:color w:val="511E26"/>
      <w:kern w:val="32"/>
      <w:sz w:val="32"/>
      <w:szCs w:val="28"/>
    </w:rPr>
  </w:style>
  <w:style w:type="paragraph" w:styleId="Heading2">
    <w:name w:val="heading 2"/>
    <w:basedOn w:val="Normal"/>
    <w:next w:val="Normal"/>
    <w:link w:val="Heading2Char"/>
    <w:uiPriority w:val="9"/>
    <w:qFormat/>
    <w:rsid w:val="004501C5"/>
    <w:pPr>
      <w:keepNext/>
      <w:spacing w:before="160" w:after="120"/>
      <w:outlineLvl w:val="1"/>
    </w:pPr>
    <w:rPr>
      <w:rFonts w:cs="Arial"/>
      <w:b/>
      <w:bCs/>
      <w:iCs/>
      <w:color w:val="511E26"/>
      <w:sz w:val="26"/>
      <w:szCs w:val="24"/>
    </w:rPr>
  </w:style>
  <w:style w:type="paragraph" w:styleId="Heading3">
    <w:name w:val="heading 3"/>
    <w:basedOn w:val="Normal"/>
    <w:next w:val="Normal"/>
    <w:link w:val="Heading3Char"/>
    <w:uiPriority w:val="9"/>
    <w:qFormat/>
    <w:rsid w:val="005E775C"/>
    <w:pPr>
      <w:keepNext/>
      <w:spacing w:before="120" w:after="60"/>
      <w:outlineLvl w:val="2"/>
    </w:pPr>
    <w:rPr>
      <w:rFonts w:cs="Arial"/>
      <w:b/>
      <w:bCs/>
      <w:color w:val="511E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955511"/>
    <w:pPr>
      <w:ind w:left="220"/>
    </w:pPr>
  </w:style>
  <w:style w:type="paragraph" w:styleId="TOC3">
    <w:name w:val="toc 3"/>
    <w:basedOn w:val="Normal"/>
    <w:next w:val="Normal"/>
    <w:autoRedefine/>
    <w:semiHidden/>
    <w:rsid w:val="00955511"/>
    <w:pPr>
      <w:ind w:left="440"/>
    </w:pPr>
  </w:style>
  <w:style w:type="paragraph" w:customStyle="1" w:styleId="Title-EST">
    <w:name w:val="Title - EST"/>
    <w:basedOn w:val="Normal"/>
    <w:next w:val="Subtitle-EST"/>
    <w:link w:val="Title-ESTChar"/>
    <w:rsid w:val="00435DEF"/>
    <w:pPr>
      <w:keepNext/>
      <w:autoSpaceDE w:val="0"/>
      <w:autoSpaceDN w:val="0"/>
      <w:adjustRightInd w:val="0"/>
      <w:spacing w:before="240" w:after="60" w:line="240" w:lineRule="auto"/>
      <w:outlineLvl w:val="0"/>
    </w:pPr>
    <w:rPr>
      <w:rFonts w:cs="Arial"/>
      <w:b/>
      <w:color w:val="511E26"/>
      <w:kern w:val="32"/>
      <w:sz w:val="44"/>
      <w:lang w:eastAsia="en-GB"/>
    </w:rPr>
  </w:style>
  <w:style w:type="paragraph" w:customStyle="1" w:styleId="Subtitle-EST">
    <w:name w:val="Subtitle - EST"/>
    <w:basedOn w:val="Normal"/>
    <w:next w:val="Normal"/>
    <w:rsid w:val="00435DEF"/>
    <w:pPr>
      <w:autoSpaceDE w:val="0"/>
      <w:autoSpaceDN w:val="0"/>
      <w:adjustRightInd w:val="0"/>
      <w:spacing w:line="240" w:lineRule="auto"/>
    </w:pPr>
    <w:rPr>
      <w:rFonts w:cs="Arial"/>
      <w:color w:val="511E26"/>
      <w:sz w:val="44"/>
      <w:lang w:eastAsia="en-GB"/>
    </w:rPr>
  </w:style>
  <w:style w:type="paragraph" w:styleId="Footer">
    <w:name w:val="footer"/>
    <w:basedOn w:val="Normal"/>
    <w:link w:val="FooterChar"/>
    <w:rsid w:val="004D3D81"/>
    <w:pPr>
      <w:tabs>
        <w:tab w:val="center" w:pos="4153"/>
        <w:tab w:val="right" w:pos="8306"/>
      </w:tabs>
    </w:pPr>
  </w:style>
  <w:style w:type="paragraph" w:styleId="BalloonText">
    <w:name w:val="Balloon Text"/>
    <w:basedOn w:val="Normal"/>
    <w:semiHidden/>
    <w:rsid w:val="00D33778"/>
    <w:rPr>
      <w:rFonts w:ascii="Tahoma" w:hAnsi="Tahoma" w:cs="Tahoma"/>
      <w:sz w:val="16"/>
      <w:szCs w:val="16"/>
    </w:rPr>
  </w:style>
  <w:style w:type="paragraph" w:styleId="TOC1">
    <w:name w:val="toc 1"/>
    <w:basedOn w:val="Normal"/>
    <w:next w:val="Normal"/>
    <w:autoRedefine/>
    <w:semiHidden/>
    <w:rsid w:val="000D1CFF"/>
  </w:style>
  <w:style w:type="paragraph" w:styleId="TOC4">
    <w:name w:val="toc 4"/>
    <w:basedOn w:val="Normal"/>
    <w:next w:val="Normal"/>
    <w:autoRedefine/>
    <w:semiHidden/>
    <w:rsid w:val="00E106C6"/>
    <w:pPr>
      <w:ind w:left="600"/>
    </w:pPr>
  </w:style>
  <w:style w:type="paragraph" w:styleId="Header">
    <w:name w:val="header"/>
    <w:basedOn w:val="Normal"/>
    <w:link w:val="HeaderChar"/>
    <w:rsid w:val="00D80CD0"/>
    <w:pPr>
      <w:tabs>
        <w:tab w:val="center" w:pos="4320"/>
        <w:tab w:val="right" w:pos="8640"/>
      </w:tabs>
    </w:pPr>
  </w:style>
  <w:style w:type="character" w:styleId="Hyperlink">
    <w:name w:val="Hyperlink"/>
    <w:uiPriority w:val="99"/>
    <w:rsid w:val="00BF572C"/>
    <w:rPr>
      <w:color w:val="0000FF"/>
      <w:u w:val="single"/>
    </w:rPr>
  </w:style>
  <w:style w:type="character" w:customStyle="1" w:styleId="HeaderChar">
    <w:name w:val="Header Char"/>
    <w:link w:val="Header"/>
    <w:rsid w:val="00D80CD0"/>
    <w:rPr>
      <w:rFonts w:ascii="Arial" w:hAnsi="Arial"/>
      <w:sz w:val="22"/>
      <w:szCs w:val="22"/>
    </w:rPr>
  </w:style>
  <w:style w:type="character" w:customStyle="1" w:styleId="FooterChar">
    <w:name w:val="Footer Char"/>
    <w:link w:val="Footer"/>
    <w:uiPriority w:val="99"/>
    <w:rsid w:val="00D17CAB"/>
    <w:rPr>
      <w:rFonts w:ascii="Arial" w:hAnsi="Arial"/>
      <w:sz w:val="22"/>
      <w:szCs w:val="22"/>
    </w:rPr>
  </w:style>
  <w:style w:type="paragraph" w:styleId="NormalWeb">
    <w:name w:val="Normal (Web)"/>
    <w:basedOn w:val="Normal"/>
    <w:uiPriority w:val="99"/>
    <w:unhideWhenUsed/>
    <w:rsid w:val="004501C5"/>
    <w:pPr>
      <w:spacing w:beforeLines="1" w:before="100" w:beforeAutospacing="1" w:afterLines="1" w:after="100" w:afterAutospacing="1"/>
    </w:pPr>
    <w:rPr>
      <w:rFonts w:ascii="Times New Roman" w:hAnsi="Times New Roman"/>
      <w:sz w:val="24"/>
      <w:szCs w:val="24"/>
      <w:lang w:eastAsia="en-GB"/>
    </w:rPr>
  </w:style>
  <w:style w:type="paragraph" w:customStyle="1" w:styleId="Bulletedlist-EST">
    <w:name w:val="Bulleted list - EST"/>
    <w:basedOn w:val="Normal"/>
    <w:rsid w:val="00435DEF"/>
    <w:pPr>
      <w:numPr>
        <w:numId w:val="20"/>
      </w:numPr>
    </w:pPr>
  </w:style>
  <w:style w:type="character" w:styleId="FollowedHyperlink">
    <w:name w:val="FollowedHyperlink"/>
    <w:uiPriority w:val="99"/>
    <w:unhideWhenUsed/>
    <w:rsid w:val="004501C5"/>
    <w:rPr>
      <w:color w:val="800080"/>
      <w:u w:val="single"/>
    </w:rPr>
  </w:style>
  <w:style w:type="character" w:customStyle="1" w:styleId="Heading1Char">
    <w:name w:val="Heading 1 Char"/>
    <w:link w:val="Heading1"/>
    <w:uiPriority w:val="9"/>
    <w:rsid w:val="004501C5"/>
    <w:rPr>
      <w:rFonts w:ascii="Arial" w:hAnsi="Arial" w:cs="Arial"/>
      <w:b/>
      <w:bCs/>
      <w:color w:val="511E26"/>
      <w:kern w:val="32"/>
      <w:sz w:val="32"/>
      <w:szCs w:val="28"/>
    </w:rPr>
  </w:style>
  <w:style w:type="character" w:customStyle="1" w:styleId="Heading2Char">
    <w:name w:val="Heading 2 Char"/>
    <w:link w:val="Heading2"/>
    <w:uiPriority w:val="9"/>
    <w:rsid w:val="004501C5"/>
    <w:rPr>
      <w:rFonts w:ascii="Arial" w:hAnsi="Arial" w:cs="Arial"/>
      <w:b/>
      <w:bCs/>
      <w:iCs/>
      <w:color w:val="511E26"/>
      <w:sz w:val="26"/>
      <w:szCs w:val="24"/>
    </w:rPr>
  </w:style>
  <w:style w:type="character" w:customStyle="1" w:styleId="Heading3Char">
    <w:name w:val="Heading 3 Char"/>
    <w:link w:val="Heading3"/>
    <w:uiPriority w:val="9"/>
    <w:rsid w:val="004501C5"/>
    <w:rPr>
      <w:rFonts w:ascii="Arial" w:hAnsi="Arial" w:cs="Arial"/>
      <w:b/>
      <w:bCs/>
      <w:color w:val="511E26"/>
      <w:sz w:val="22"/>
      <w:szCs w:val="22"/>
    </w:rPr>
  </w:style>
  <w:style w:type="paragraph" w:customStyle="1" w:styleId="CoverHeading">
    <w:name w:val="Cover Heading"/>
    <w:basedOn w:val="Title-EST"/>
    <w:link w:val="CoverHeadingChar"/>
    <w:qFormat/>
    <w:rsid w:val="00FC0F84"/>
    <w:rPr>
      <w:rFonts w:ascii="Helvetica" w:hAnsi="Helvetica"/>
    </w:rPr>
  </w:style>
  <w:style w:type="character" w:customStyle="1" w:styleId="Title-ESTChar">
    <w:name w:val="Title - EST Char"/>
    <w:link w:val="Title-EST"/>
    <w:rsid w:val="00FC0F84"/>
    <w:rPr>
      <w:rFonts w:ascii="Arial" w:hAnsi="Arial" w:cs="Arial"/>
      <w:b/>
      <w:color w:val="511E26"/>
      <w:kern w:val="32"/>
      <w:sz w:val="44"/>
      <w:szCs w:val="22"/>
    </w:rPr>
  </w:style>
  <w:style w:type="character" w:customStyle="1" w:styleId="CoverHeadingChar">
    <w:name w:val="Cover Heading Char"/>
    <w:link w:val="CoverHeading"/>
    <w:rsid w:val="00FC0F84"/>
    <w:rPr>
      <w:rFonts w:ascii="Helvetica" w:hAnsi="Helvetica" w:cs="Arial"/>
      <w:b/>
      <w:color w:val="511E26"/>
      <w:kern w:val="32"/>
      <w:sz w:val="44"/>
      <w:szCs w:val="22"/>
    </w:rPr>
  </w:style>
  <w:style w:type="table" w:styleId="TableGrid">
    <w:name w:val="Table Grid"/>
    <w:basedOn w:val="TableNormal"/>
    <w:rsid w:val="0018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A5FF0"/>
    <w:pPr>
      <w:ind w:left="720"/>
      <w:contextualSpacing/>
    </w:pPr>
  </w:style>
  <w:style w:type="paragraph" w:styleId="FootnoteText">
    <w:name w:val="footnote text"/>
    <w:basedOn w:val="Normal"/>
    <w:link w:val="FootnoteTextChar"/>
    <w:uiPriority w:val="99"/>
    <w:unhideWhenUsed/>
    <w:rsid w:val="003A79B4"/>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A79B4"/>
    <w:rPr>
      <w:rFonts w:asciiTheme="minorHAnsi" w:eastAsiaTheme="minorHAnsi" w:hAnsiTheme="minorHAnsi" w:cstheme="minorBidi"/>
      <w:lang w:eastAsia="en-US"/>
    </w:rPr>
  </w:style>
  <w:style w:type="character" w:styleId="FootnoteReference">
    <w:name w:val="footnote reference"/>
    <w:aliases w:val="4_G,(Footnote Reference),-E Fußnotenzeichen,BVI fnr, BVI fnr,Footnote symbol,Footnote,Footnote Reference Superscript,SUPERS"/>
    <w:rsid w:val="003A79B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ras@e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20Communications\Branding\Document%20templates\Reports\External%20report%20template%20without%20trademark%20with%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A45F-7914-4968-84EC-99171658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report template without trademark with table</Template>
  <TotalTime>7</TotalTime>
  <Pages>13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template</vt:lpstr>
    </vt:vector>
  </TitlesOfParts>
  <Company>MRM Worldwide</Company>
  <LinksUpToDate>false</LinksUpToDate>
  <CharactersWithSpaces>6726</CharactersWithSpaces>
  <SharedDoc>false</SharedDoc>
  <HLinks>
    <vt:vector size="54" baseType="variant">
      <vt:variant>
        <vt:i4>2490440</vt:i4>
      </vt:variant>
      <vt:variant>
        <vt:i4>21</vt:i4>
      </vt:variant>
      <vt:variant>
        <vt:i4>0</vt:i4>
      </vt:variant>
      <vt:variant>
        <vt:i4>5</vt:i4>
      </vt:variant>
      <vt:variant>
        <vt:lpwstr>http://grammar.about.com/od/il/g/jargonterm.htm</vt:lpwstr>
      </vt:variant>
      <vt:variant>
        <vt:lpwstr/>
      </vt:variant>
      <vt:variant>
        <vt:i4>1507354</vt:i4>
      </vt:variant>
      <vt:variant>
        <vt:i4>18</vt:i4>
      </vt:variant>
      <vt:variant>
        <vt:i4>0</vt:i4>
      </vt:variant>
      <vt:variant>
        <vt:i4>5</vt:i4>
      </vt:variant>
      <vt:variant>
        <vt:lpwstr>http://grammar.about.com/od/ab/g/activevoiceterm.htm</vt:lpwstr>
      </vt:variant>
      <vt:variant>
        <vt:lpwstr/>
      </vt:variant>
      <vt:variant>
        <vt:i4>4390946</vt:i4>
      </vt:variant>
      <vt:variant>
        <vt:i4>15</vt:i4>
      </vt:variant>
      <vt:variant>
        <vt:i4>0</vt:i4>
      </vt:variant>
      <vt:variant>
        <vt:i4>5</vt:i4>
      </vt:variant>
      <vt:variant>
        <vt:lpwstr>http://grammar.about.com/od/pq/g/pasvoiceterm.htm</vt:lpwstr>
      </vt:variant>
      <vt:variant>
        <vt:lpwstr/>
      </vt:variant>
      <vt:variant>
        <vt:i4>5963819</vt:i4>
      </vt:variant>
      <vt:variant>
        <vt:i4>12</vt:i4>
      </vt:variant>
      <vt:variant>
        <vt:i4>0</vt:i4>
      </vt:variant>
      <vt:variant>
        <vt:i4>5</vt:i4>
      </vt:variant>
      <vt:variant>
        <vt:lpwstr>http://grammar.about.com/od/fh/g/figuresterms.htm</vt:lpwstr>
      </vt:variant>
      <vt:variant>
        <vt:lpwstr/>
      </vt:variant>
      <vt:variant>
        <vt:i4>3932254</vt:i4>
      </vt:variant>
      <vt:variant>
        <vt:i4>9</vt:i4>
      </vt:variant>
      <vt:variant>
        <vt:i4>0</vt:i4>
      </vt:variant>
      <vt:variant>
        <vt:i4>5</vt:i4>
      </vt:variant>
      <vt:variant>
        <vt:lpwstr>http://grammar.about.com/od/rs/g/simileterm.htm</vt:lpwstr>
      </vt:variant>
      <vt:variant>
        <vt:lpwstr/>
      </vt:variant>
      <vt:variant>
        <vt:i4>5505082</vt:i4>
      </vt:variant>
      <vt:variant>
        <vt:i4>6</vt:i4>
      </vt:variant>
      <vt:variant>
        <vt:i4>0</vt:i4>
      </vt:variant>
      <vt:variant>
        <vt:i4>5</vt:i4>
      </vt:variant>
      <vt:variant>
        <vt:lpwstr>http://grammar.about.com/od/mo/g/metaphorterm.htm</vt:lpwstr>
      </vt:variant>
      <vt:variant>
        <vt:lpwstr/>
      </vt:variant>
      <vt:variant>
        <vt:i4>3407938</vt:i4>
      </vt:variant>
      <vt:variant>
        <vt:i4>3</vt:i4>
      </vt:variant>
      <vt:variant>
        <vt:i4>0</vt:i4>
      </vt:variant>
      <vt:variant>
        <vt:i4>5</vt:i4>
      </vt:variant>
      <vt:variant>
        <vt:lpwstr>http://web.archive.org/web/20110721214431/http://www.economist.com/research/styleguide/</vt:lpwstr>
      </vt:variant>
      <vt:variant>
        <vt:lpwstr/>
      </vt:variant>
      <vt:variant>
        <vt:i4>4194312</vt:i4>
      </vt:variant>
      <vt:variant>
        <vt:i4>0</vt:i4>
      </vt:variant>
      <vt:variant>
        <vt:i4>0</vt:i4>
      </vt:variant>
      <vt:variant>
        <vt:i4>5</vt:i4>
      </vt:variant>
      <vt:variant>
        <vt:lpwstr>http://www.guardian.co.uk/styleguide</vt:lpwstr>
      </vt:variant>
      <vt:variant>
        <vt:lpwstr/>
      </vt:variant>
      <vt:variant>
        <vt:i4>2228297</vt:i4>
      </vt:variant>
      <vt:variant>
        <vt:i4>15946</vt:i4>
      </vt:variant>
      <vt:variant>
        <vt:i4>1025</vt:i4>
      </vt:variant>
      <vt:variant>
        <vt:i4>1</vt:i4>
      </vt:variant>
      <vt:variant>
        <vt:lpwstr>Energy_Saving_Trust_Logo_Brown_RGB_30mm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Fearn Sandison</dc:creator>
  <cp:lastModifiedBy>Harry Courtney</cp:lastModifiedBy>
  <cp:revision>2</cp:revision>
  <cp:lastPrinted>2020-07-08T10:39:00Z</cp:lastPrinted>
  <dcterms:created xsi:type="dcterms:W3CDTF">2021-02-01T14:49:00Z</dcterms:created>
  <dcterms:modified xsi:type="dcterms:W3CDTF">2021-02-01T14:49:00Z</dcterms:modified>
</cp:coreProperties>
</file>